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B928" w14:textId="347EE0A6" w:rsidR="00E1214C" w:rsidRDefault="004A06D7">
      <w:pPr>
        <w:pStyle w:val="Subtitle"/>
        <w:ind w:right="-270"/>
        <w:rPr>
          <w:rFonts w:ascii="Times New Roman" w:hAnsi="Times New Roman"/>
          <w:sz w:val="24"/>
        </w:rPr>
      </w:pPr>
      <w:r w:rsidRPr="004A06D7">
        <w:rPr>
          <w:rFonts w:ascii="Times New Roman" w:hAnsi="Times New Roman"/>
          <w:sz w:val="24"/>
        </w:rPr>
        <w:t xml:space="preserve">MUS </w:t>
      </w:r>
      <w:r w:rsidR="00175D8C">
        <w:rPr>
          <w:rFonts w:ascii="Times New Roman" w:hAnsi="Times New Roman"/>
          <w:sz w:val="24"/>
        </w:rPr>
        <w:t>1104</w:t>
      </w:r>
      <w:r w:rsidRPr="004A06D7">
        <w:rPr>
          <w:rFonts w:ascii="Times New Roman" w:hAnsi="Times New Roman"/>
          <w:sz w:val="24"/>
        </w:rPr>
        <w:t xml:space="preserve"> – Recording </w:t>
      </w:r>
      <w:r w:rsidR="00175D8C">
        <w:rPr>
          <w:rFonts w:ascii="Times New Roman" w:hAnsi="Times New Roman"/>
          <w:sz w:val="24"/>
        </w:rPr>
        <w:t>the Beatles</w:t>
      </w:r>
      <w:r w:rsidRPr="004A06D7">
        <w:rPr>
          <w:rFonts w:ascii="Times New Roman" w:hAnsi="Times New Roman"/>
          <w:sz w:val="24"/>
        </w:rPr>
        <w:t xml:space="preserve">         </w:t>
      </w:r>
      <w:r w:rsidR="00175D8C">
        <w:rPr>
          <w:rFonts w:ascii="Times New Roman" w:hAnsi="Times New Roman"/>
          <w:sz w:val="24"/>
        </w:rPr>
        <w:t>George Washington</w:t>
      </w:r>
      <w:r w:rsidR="004D7EAF">
        <w:rPr>
          <w:rFonts w:ascii="Times New Roman" w:hAnsi="Times New Roman"/>
          <w:sz w:val="24"/>
        </w:rPr>
        <w:t xml:space="preserve"> University</w:t>
      </w:r>
      <w:r w:rsidR="00E1214C">
        <w:rPr>
          <w:rFonts w:ascii="Times New Roman" w:hAnsi="Times New Roman"/>
          <w:sz w:val="24"/>
        </w:rPr>
        <w:t xml:space="preserve"> </w:t>
      </w:r>
      <w:r w:rsidR="004D7EAF">
        <w:rPr>
          <w:rFonts w:ascii="Times New Roman" w:hAnsi="Times New Roman"/>
          <w:sz w:val="24"/>
        </w:rPr>
        <w:t>Fall</w:t>
      </w:r>
      <w:r w:rsidR="007965A5">
        <w:rPr>
          <w:rFonts w:ascii="Times New Roman" w:hAnsi="Times New Roman"/>
          <w:sz w:val="24"/>
        </w:rPr>
        <w:t xml:space="preserve"> </w:t>
      </w:r>
      <w:r w:rsidR="0035534F">
        <w:rPr>
          <w:rFonts w:ascii="Times New Roman" w:hAnsi="Times New Roman"/>
          <w:sz w:val="24"/>
        </w:rPr>
        <w:t>201</w:t>
      </w:r>
      <w:r w:rsidR="004D7EAF">
        <w:rPr>
          <w:rFonts w:ascii="Times New Roman" w:hAnsi="Times New Roman"/>
          <w:sz w:val="24"/>
        </w:rPr>
        <w:t>9</w:t>
      </w:r>
    </w:p>
    <w:p w14:paraId="168840E8" w14:textId="77777777" w:rsidR="004A06D7" w:rsidRPr="004A06D7" w:rsidRDefault="004A06D7" w:rsidP="004A06D7">
      <w:pPr>
        <w:ind w:right="-270"/>
        <w:jc w:val="center"/>
        <w:rPr>
          <w:bCs/>
        </w:rPr>
      </w:pPr>
      <w:r w:rsidRPr="004A06D7">
        <w:rPr>
          <w:bCs/>
        </w:rPr>
        <w:t>Credits: 3                                  Prerequisites: none</w:t>
      </w:r>
    </w:p>
    <w:p w14:paraId="4C231704" w14:textId="77777777" w:rsidR="00E1214C" w:rsidRDefault="00E1214C" w:rsidP="004A06D7">
      <w:pPr>
        <w:ind w:right="-270"/>
        <w:rPr>
          <w:b/>
        </w:rPr>
      </w:pPr>
    </w:p>
    <w:p w14:paraId="7936E3DE" w14:textId="0E57DEEA" w:rsidR="00E1214C" w:rsidRDefault="00E1214C">
      <w:pPr>
        <w:ind w:right="-270"/>
      </w:pPr>
      <w:r>
        <w:t xml:space="preserve">Class Times: </w:t>
      </w:r>
      <w:r w:rsidR="00B511BD">
        <w:t>Tues/Thurs, 9:35-1</w:t>
      </w:r>
      <w:r w:rsidR="00BE5BC1">
        <w:t>0</w:t>
      </w:r>
      <w:r w:rsidR="00B511BD">
        <w:t>:</w:t>
      </w:r>
      <w:r w:rsidR="00BE5BC1">
        <w:t>50</w:t>
      </w:r>
      <w:r w:rsidR="00B511BD">
        <w:t xml:space="preserve">          </w:t>
      </w:r>
    </w:p>
    <w:p w14:paraId="49D0BFAC" w14:textId="6E888386" w:rsidR="00E1214C" w:rsidRDefault="00E1214C">
      <w:pPr>
        <w:ind w:right="-270"/>
      </w:pPr>
      <w:r>
        <w:t xml:space="preserve">Classroom: </w:t>
      </w:r>
      <w:r w:rsidR="00587FCB">
        <w:tab/>
      </w:r>
      <w:r w:rsidR="0052413D">
        <w:t>B-120</w:t>
      </w:r>
      <w:r w:rsidR="0052413D">
        <w:tab/>
      </w:r>
      <w:r w:rsidR="00587FCB">
        <w:tab/>
      </w:r>
      <w:r w:rsidR="00587FCB">
        <w:tab/>
      </w:r>
      <w:r w:rsidR="00587FCB">
        <w:tab/>
      </w:r>
      <w:r w:rsidR="00587FCB" w:rsidRPr="00587FCB">
        <w:t>Office:</w:t>
      </w:r>
    </w:p>
    <w:p w14:paraId="6856056B" w14:textId="4B35267A" w:rsidR="004D7EAF" w:rsidRDefault="00E1214C">
      <w:pPr>
        <w:pStyle w:val="BodyText2"/>
        <w:tabs>
          <w:tab w:val="left" w:pos="4320"/>
        </w:tabs>
      </w:pPr>
      <w:r>
        <w:t xml:space="preserve">Professor: </w:t>
      </w:r>
      <w:r w:rsidR="0052413D">
        <w:t xml:space="preserve">   </w:t>
      </w:r>
      <w:r>
        <w:t>Dr. Toby Mountain</w:t>
      </w:r>
      <w:r w:rsidR="00587FCB">
        <w:tab/>
        <w:t>Email:</w:t>
      </w:r>
      <w:r>
        <w:tab/>
        <w:t xml:space="preserve"> </w:t>
      </w:r>
    </w:p>
    <w:p w14:paraId="054F38E6" w14:textId="1C75F1DE" w:rsidR="00587FCB" w:rsidRDefault="00587FCB" w:rsidP="0052413D">
      <w:pPr>
        <w:ind w:right="-270"/>
      </w:pPr>
      <w:r>
        <w:t xml:space="preserve">Office Hours: </w:t>
      </w:r>
      <w:r>
        <w:tab/>
      </w:r>
      <w:r w:rsidR="008336AB">
        <w:t>Tues. 1</w:t>
      </w:r>
      <w:r w:rsidR="00E40BFE">
        <w:t>1</w:t>
      </w:r>
      <w:r w:rsidR="008336AB">
        <w:t>:00-</w:t>
      </w:r>
      <w:r w:rsidR="00E40BFE">
        <w:t>1</w:t>
      </w:r>
      <w:r w:rsidR="008336AB">
        <w:t>:</w:t>
      </w:r>
      <w:r w:rsidR="00E40BFE">
        <w:t>3</w:t>
      </w:r>
      <w:r w:rsidR="008336AB">
        <w:t>0pm</w:t>
      </w:r>
      <w:r w:rsidR="00B511BD">
        <w:tab/>
      </w:r>
      <w:r w:rsidR="00B511BD">
        <w:tab/>
      </w:r>
      <w:r w:rsidRPr="00587FCB">
        <w:t>Phone:</w:t>
      </w:r>
    </w:p>
    <w:p w14:paraId="48AFAB55" w14:textId="77777777" w:rsidR="00F02F87" w:rsidRDefault="00F02F87">
      <w:pPr>
        <w:pStyle w:val="BodyText2"/>
        <w:tabs>
          <w:tab w:val="left" w:pos="4320"/>
        </w:tabs>
      </w:pPr>
    </w:p>
    <w:p w14:paraId="471AD534" w14:textId="7908263B" w:rsidR="00E1214C" w:rsidRDefault="00E1214C">
      <w:pPr>
        <w:pStyle w:val="BodyText2"/>
        <w:tabs>
          <w:tab w:val="left" w:pos="4320"/>
        </w:tabs>
      </w:pPr>
      <w:r>
        <w:tab/>
      </w:r>
    </w:p>
    <w:p w14:paraId="7F5AF8CA" w14:textId="1898C94F" w:rsidR="00E1214C" w:rsidRDefault="00E1214C">
      <w:pPr>
        <w:pStyle w:val="Heading1"/>
        <w:rPr>
          <w:rFonts w:ascii="Times New Roman" w:hAnsi="Times New Roman"/>
        </w:rPr>
      </w:pPr>
      <w:r>
        <w:rPr>
          <w:rFonts w:ascii="Times New Roman" w:hAnsi="Times New Roman"/>
        </w:rPr>
        <w:t>Welcome to “</w:t>
      </w:r>
      <w:r w:rsidR="003008C0">
        <w:rPr>
          <w:rFonts w:ascii="Times New Roman" w:hAnsi="Times New Roman"/>
        </w:rPr>
        <w:t xml:space="preserve">Recording </w:t>
      </w:r>
      <w:r w:rsidR="001202DA">
        <w:rPr>
          <w:rFonts w:ascii="Times New Roman" w:hAnsi="Times New Roman"/>
        </w:rPr>
        <w:t>the Beatles</w:t>
      </w:r>
      <w:r>
        <w:rPr>
          <w:rFonts w:ascii="Times New Roman" w:hAnsi="Times New Roman"/>
        </w:rPr>
        <w:t>”</w:t>
      </w:r>
    </w:p>
    <w:p w14:paraId="2544ECA1" w14:textId="77777777" w:rsidR="001202DA" w:rsidRPr="001202DA" w:rsidRDefault="001202DA" w:rsidP="001202DA">
      <w:pPr>
        <w:pStyle w:val="Heading1"/>
        <w:rPr>
          <w:rFonts w:ascii="Times New Roman" w:hAnsi="Times New Roman"/>
          <w:b w:val="0"/>
          <w:bCs/>
        </w:rPr>
      </w:pPr>
      <w:r w:rsidRPr="001202DA">
        <w:rPr>
          <w:rFonts w:ascii="Times New Roman" w:hAnsi="Times New Roman"/>
          <w:b w:val="0"/>
          <w:bCs/>
        </w:rPr>
        <w:t xml:space="preserve">The recorded output of the Beatles during the 1960s (1960-1970) represents a </w:t>
      </w:r>
      <w:proofErr w:type="gramStart"/>
      <w:r w:rsidRPr="001202DA">
        <w:rPr>
          <w:rFonts w:ascii="Times New Roman" w:hAnsi="Times New Roman"/>
          <w:b w:val="0"/>
          <w:bCs/>
        </w:rPr>
        <w:t>high water</w:t>
      </w:r>
      <w:proofErr w:type="gramEnd"/>
      <w:r w:rsidRPr="001202DA">
        <w:rPr>
          <w:rFonts w:ascii="Times New Roman" w:hAnsi="Times New Roman"/>
          <w:b w:val="0"/>
          <w:bCs/>
        </w:rPr>
        <w:t xml:space="preserve"> mark in the history of popular music. Their musical brilliance, in conjunction with ground-breaking advances in recording technology, has left us with a landmark catalogue of twelve studio albums and 22 singles.  Fifty years later these recordings are still played, analyzed, and enjoyed by all generations.</w:t>
      </w:r>
    </w:p>
    <w:p w14:paraId="603698E1" w14:textId="77777777" w:rsidR="001202DA" w:rsidRPr="001202DA" w:rsidRDefault="001202DA" w:rsidP="001202DA">
      <w:pPr>
        <w:pStyle w:val="Heading1"/>
        <w:rPr>
          <w:rFonts w:ascii="Times New Roman" w:hAnsi="Times New Roman"/>
          <w:b w:val="0"/>
          <w:bCs/>
        </w:rPr>
      </w:pPr>
    </w:p>
    <w:p w14:paraId="2993D904" w14:textId="1A4B891F" w:rsidR="001202DA" w:rsidRPr="001202DA" w:rsidRDefault="001202DA" w:rsidP="001202DA">
      <w:pPr>
        <w:pStyle w:val="Heading1"/>
        <w:rPr>
          <w:rFonts w:ascii="Times New Roman" w:hAnsi="Times New Roman"/>
          <w:b w:val="0"/>
          <w:bCs/>
        </w:rPr>
      </w:pPr>
      <w:r w:rsidRPr="001202DA">
        <w:rPr>
          <w:rFonts w:ascii="Times New Roman" w:hAnsi="Times New Roman"/>
          <w:b w:val="0"/>
          <w:bCs/>
        </w:rPr>
        <w:t xml:space="preserve">This lecture-based course will chronologically follow the maturation of the Beatles’ songwriting, arranging, and recording. Weekly listening assignments and readings will focus on a specific album or period. By analyzing each new recording </w:t>
      </w:r>
      <w:proofErr w:type="gramStart"/>
      <w:r w:rsidRPr="001202DA">
        <w:rPr>
          <w:rFonts w:ascii="Times New Roman" w:hAnsi="Times New Roman"/>
          <w:b w:val="0"/>
          <w:bCs/>
        </w:rPr>
        <w:t>innovation</w:t>
      </w:r>
      <w:proofErr w:type="gramEnd"/>
      <w:r w:rsidRPr="001202DA">
        <w:rPr>
          <w:rFonts w:ascii="Times New Roman" w:hAnsi="Times New Roman"/>
          <w:b w:val="0"/>
          <w:bCs/>
        </w:rPr>
        <w:t xml:space="preserve"> we will discover the broad influence the Beatles had </w:t>
      </w:r>
      <w:r w:rsidR="00AE7859">
        <w:rPr>
          <w:rFonts w:ascii="Times New Roman" w:hAnsi="Times New Roman"/>
          <w:b w:val="0"/>
          <w:bCs/>
        </w:rPr>
        <w:t xml:space="preserve">on </w:t>
      </w:r>
      <w:r w:rsidR="00D74B62">
        <w:rPr>
          <w:rFonts w:ascii="Times New Roman" w:hAnsi="Times New Roman"/>
          <w:b w:val="0"/>
          <w:bCs/>
        </w:rPr>
        <w:t xml:space="preserve">both </w:t>
      </w:r>
      <w:r w:rsidR="00AE7859">
        <w:rPr>
          <w:rFonts w:ascii="Times New Roman" w:hAnsi="Times New Roman"/>
          <w:b w:val="0"/>
          <w:bCs/>
        </w:rPr>
        <w:t xml:space="preserve">popular music </w:t>
      </w:r>
      <w:r w:rsidRPr="001202DA">
        <w:rPr>
          <w:rFonts w:ascii="Times New Roman" w:hAnsi="Times New Roman"/>
          <w:b w:val="0"/>
          <w:bCs/>
        </w:rPr>
        <w:t xml:space="preserve">and </w:t>
      </w:r>
      <w:r w:rsidR="00D74B62">
        <w:rPr>
          <w:rFonts w:ascii="Times New Roman" w:hAnsi="Times New Roman"/>
          <w:b w:val="0"/>
          <w:bCs/>
        </w:rPr>
        <w:t>audio</w:t>
      </w:r>
      <w:r w:rsidRPr="001202DA">
        <w:rPr>
          <w:rFonts w:ascii="Times New Roman" w:hAnsi="Times New Roman"/>
          <w:b w:val="0"/>
          <w:bCs/>
        </w:rPr>
        <w:t xml:space="preserve"> production. Student progress will be assessed through </w:t>
      </w:r>
      <w:r w:rsidR="00FB5089" w:rsidRPr="001202DA">
        <w:rPr>
          <w:rFonts w:ascii="Times New Roman" w:hAnsi="Times New Roman"/>
          <w:b w:val="0"/>
          <w:bCs/>
        </w:rPr>
        <w:t>a midterm</w:t>
      </w:r>
      <w:r w:rsidR="00953732">
        <w:rPr>
          <w:rFonts w:ascii="Times New Roman" w:hAnsi="Times New Roman"/>
          <w:b w:val="0"/>
          <w:bCs/>
        </w:rPr>
        <w:t>,</w:t>
      </w:r>
      <w:r w:rsidR="00FB5089" w:rsidRPr="001202DA">
        <w:rPr>
          <w:rFonts w:ascii="Times New Roman" w:hAnsi="Times New Roman"/>
          <w:b w:val="0"/>
          <w:bCs/>
        </w:rPr>
        <w:t xml:space="preserve"> a final exam</w:t>
      </w:r>
      <w:r w:rsidR="00FB5089">
        <w:rPr>
          <w:rFonts w:ascii="Times New Roman" w:hAnsi="Times New Roman"/>
          <w:b w:val="0"/>
          <w:bCs/>
        </w:rPr>
        <w:t>, four quizzes,</w:t>
      </w:r>
      <w:r w:rsidR="00FB5089" w:rsidRPr="001202DA">
        <w:rPr>
          <w:rFonts w:ascii="Times New Roman" w:hAnsi="Times New Roman"/>
          <w:b w:val="0"/>
          <w:bCs/>
        </w:rPr>
        <w:t xml:space="preserve"> </w:t>
      </w:r>
      <w:r w:rsidRPr="001202DA">
        <w:rPr>
          <w:rFonts w:ascii="Times New Roman" w:hAnsi="Times New Roman"/>
          <w:b w:val="0"/>
          <w:bCs/>
        </w:rPr>
        <w:t xml:space="preserve">class discussion, </w:t>
      </w:r>
      <w:r w:rsidR="00FB5089">
        <w:rPr>
          <w:rFonts w:ascii="Times New Roman" w:hAnsi="Times New Roman"/>
          <w:b w:val="0"/>
          <w:bCs/>
        </w:rPr>
        <w:t>and a short</w:t>
      </w:r>
      <w:r w:rsidRPr="001202DA">
        <w:rPr>
          <w:rFonts w:ascii="Times New Roman" w:hAnsi="Times New Roman"/>
          <w:b w:val="0"/>
          <w:bCs/>
        </w:rPr>
        <w:t xml:space="preserve"> paper.</w:t>
      </w:r>
    </w:p>
    <w:p w14:paraId="1350CFD4" w14:textId="77777777" w:rsidR="00E1214C" w:rsidRDefault="00E1214C">
      <w:pPr>
        <w:pStyle w:val="Heading1"/>
        <w:rPr>
          <w:rFonts w:ascii="Times New Roman" w:hAnsi="Times New Roman"/>
        </w:rPr>
      </w:pPr>
    </w:p>
    <w:p w14:paraId="1E41B9CE" w14:textId="77777777" w:rsidR="00E1214C" w:rsidRDefault="00E1214C">
      <w:pPr>
        <w:pStyle w:val="Heading1"/>
        <w:rPr>
          <w:rFonts w:ascii="Times New Roman" w:hAnsi="Times New Roman"/>
        </w:rPr>
      </w:pPr>
      <w:r>
        <w:rPr>
          <w:rFonts w:ascii="Times New Roman" w:hAnsi="Times New Roman"/>
        </w:rPr>
        <w:t>Reading</w:t>
      </w:r>
    </w:p>
    <w:p w14:paraId="5A81D9BE" w14:textId="7F1A8701" w:rsidR="00AF35F1" w:rsidRPr="00280087" w:rsidRDefault="00C304FA" w:rsidP="00280087">
      <w:pPr>
        <w:tabs>
          <w:tab w:val="left" w:pos="1260"/>
        </w:tabs>
        <w:ind w:right="-270"/>
      </w:pPr>
      <w:r>
        <w:t xml:space="preserve">The required textbook for the course is </w:t>
      </w:r>
      <w:r w:rsidRPr="00C304FA">
        <w:t>“The Complete Beatles Recording Sessions” by Mark Lewisohn</w:t>
      </w:r>
      <w:r>
        <w:t xml:space="preserve">. </w:t>
      </w:r>
      <w:r w:rsidR="005E6877">
        <w:t>All o</w:t>
      </w:r>
      <w:r>
        <w:t xml:space="preserve">ther reading material will be available as .pdfs on </w:t>
      </w:r>
      <w:r w:rsidRPr="00003DB8">
        <w:rPr>
          <w:b/>
          <w:bCs/>
        </w:rPr>
        <w:t>Blackboard</w:t>
      </w:r>
      <w:r>
        <w:t>.  All</w:t>
      </w:r>
      <w:r w:rsidR="001202DA">
        <w:t xml:space="preserve"> </w:t>
      </w:r>
      <w:r w:rsidR="005E6877">
        <w:t xml:space="preserve">weekly </w:t>
      </w:r>
      <w:r w:rsidR="001202DA">
        <w:t>reading</w:t>
      </w:r>
      <w:r w:rsidR="00B506AD">
        <w:t xml:space="preserve"> assignments</w:t>
      </w:r>
      <w:r w:rsidR="001202DA">
        <w:t xml:space="preserve"> </w:t>
      </w:r>
      <w:r>
        <w:t xml:space="preserve">will </w:t>
      </w:r>
      <w:r w:rsidR="005E6877">
        <w:t xml:space="preserve">be </w:t>
      </w:r>
      <w:r w:rsidR="001202DA">
        <w:t xml:space="preserve">posted in the </w:t>
      </w:r>
      <w:r w:rsidR="005C3B14" w:rsidRPr="005C3B14">
        <w:rPr>
          <w:b/>
          <w:bCs/>
        </w:rPr>
        <w:t>Class Schedule and Assignments</w:t>
      </w:r>
      <w:r w:rsidR="005C3B14">
        <w:t xml:space="preserve"> </w:t>
      </w:r>
      <w:r w:rsidR="001202DA">
        <w:t xml:space="preserve">timeline of this syllabus as well as on </w:t>
      </w:r>
      <w:r w:rsidR="001202DA" w:rsidRPr="00613C3F">
        <w:rPr>
          <w:b/>
          <w:bCs/>
        </w:rPr>
        <w:t>Blackboard</w:t>
      </w:r>
      <w:r w:rsidR="001202DA">
        <w:t xml:space="preserve">. </w:t>
      </w:r>
      <w:r w:rsidR="00996633">
        <w:t xml:space="preserve">More </w:t>
      </w:r>
      <w:r w:rsidR="005C3B14">
        <w:t xml:space="preserve">detailed </w:t>
      </w:r>
      <w:r w:rsidR="00996633">
        <w:t>information on all</w:t>
      </w:r>
      <w:r w:rsidR="001202DA">
        <w:t xml:space="preserve"> </w:t>
      </w:r>
      <w:r w:rsidR="005C3B14">
        <w:t xml:space="preserve">reading </w:t>
      </w:r>
      <w:r w:rsidR="00996633">
        <w:t xml:space="preserve">materials is available at the end of this syllabus </w:t>
      </w:r>
      <w:r w:rsidR="001202DA">
        <w:t xml:space="preserve">in the </w:t>
      </w:r>
      <w:r w:rsidR="001202DA" w:rsidRPr="009A032A">
        <w:rPr>
          <w:b/>
          <w:bCs/>
        </w:rPr>
        <w:t>Bibliography</w:t>
      </w:r>
      <w:r w:rsidR="001202DA">
        <w:t xml:space="preserve">. </w:t>
      </w:r>
      <w:r w:rsidR="001A544C">
        <w:t>Students are expected to spend 2</w:t>
      </w:r>
      <w:r w:rsidR="007502DC">
        <w:t>.</w:t>
      </w:r>
      <w:r w:rsidR="00A60A90">
        <w:t>0</w:t>
      </w:r>
      <w:r w:rsidR="007502DC">
        <w:t xml:space="preserve"> </w:t>
      </w:r>
      <w:r w:rsidR="001A544C">
        <w:t xml:space="preserve">hours weekly on reading. </w:t>
      </w:r>
    </w:p>
    <w:p w14:paraId="428B39EC" w14:textId="77777777" w:rsidR="00AF35F1" w:rsidRDefault="00AF35F1"/>
    <w:p w14:paraId="7239DBC9" w14:textId="77777777" w:rsidR="00AF35F1" w:rsidRDefault="00AF35F1">
      <w:pPr>
        <w:pStyle w:val="Heading1"/>
        <w:rPr>
          <w:rFonts w:ascii="Times New Roman" w:hAnsi="Times New Roman"/>
        </w:rPr>
      </w:pPr>
      <w:r>
        <w:rPr>
          <w:rFonts w:ascii="Times New Roman" w:hAnsi="Times New Roman"/>
        </w:rPr>
        <w:t>Listening</w:t>
      </w:r>
    </w:p>
    <w:p w14:paraId="4993D7A6" w14:textId="7DCA4478" w:rsidR="001A544C" w:rsidRPr="00280087" w:rsidRDefault="00AF35F1" w:rsidP="001A544C">
      <w:pPr>
        <w:tabs>
          <w:tab w:val="left" w:pos="1260"/>
        </w:tabs>
        <w:ind w:right="-270"/>
      </w:pPr>
      <w:r>
        <w:t>There will be weekly listening assignments</w:t>
      </w:r>
      <w:r w:rsidR="006476C3">
        <w:t xml:space="preserve"> in .wav format</w:t>
      </w:r>
      <w:r w:rsidR="001202DA">
        <w:t xml:space="preserve"> (highest quality)</w:t>
      </w:r>
      <w:r>
        <w:t xml:space="preserve">, available on </w:t>
      </w:r>
      <w:r w:rsidR="001202DA">
        <w:t>Backboard</w:t>
      </w:r>
      <w:r>
        <w:t xml:space="preserve">. </w:t>
      </w:r>
      <w:r w:rsidR="006704B4">
        <w:t xml:space="preserve">I </w:t>
      </w:r>
      <w:r w:rsidR="00E860B8">
        <w:t>strongly encourage you to</w:t>
      </w:r>
      <w:r w:rsidR="006704B4">
        <w:t xml:space="preserve"> listen to these assignments</w:t>
      </w:r>
      <w:r w:rsidR="002841A4">
        <w:t>,</w:t>
      </w:r>
      <w:r w:rsidR="006704B4">
        <w:t xml:space="preserve"> </w:t>
      </w:r>
      <w:r w:rsidR="002841A4" w:rsidRPr="002841A4">
        <w:rPr>
          <w:u w:val="single"/>
        </w:rPr>
        <w:t>not</w:t>
      </w:r>
      <w:r w:rsidR="002841A4">
        <w:t xml:space="preserve"> on Spotify with your iPhone, but </w:t>
      </w:r>
      <w:r w:rsidR="0099602A">
        <w:t>on</w:t>
      </w:r>
      <w:r w:rsidR="00B37A70">
        <w:t xml:space="preserve"> </w:t>
      </w:r>
      <w:r w:rsidR="00280087">
        <w:t>good</w:t>
      </w:r>
      <w:r w:rsidR="00E860B8">
        <w:t xml:space="preserve"> </w:t>
      </w:r>
      <w:r w:rsidR="0099602A">
        <w:t xml:space="preserve">quality </w:t>
      </w:r>
      <w:r w:rsidR="00E860B8">
        <w:t>loudspeakers</w:t>
      </w:r>
      <w:r w:rsidR="005F08B5">
        <w:t>, if possible</w:t>
      </w:r>
      <w:r w:rsidR="00A25C3F">
        <w:t xml:space="preserve">.  </w:t>
      </w:r>
      <w:r w:rsidR="001A544C">
        <w:t xml:space="preserve">Students are expected to spend </w:t>
      </w:r>
      <w:r w:rsidR="00A45D93">
        <w:t>1.5-</w:t>
      </w:r>
      <w:r w:rsidR="001A544C">
        <w:t>2</w:t>
      </w:r>
      <w:r w:rsidR="007502DC">
        <w:t>.</w:t>
      </w:r>
      <w:r w:rsidR="00A45D93">
        <w:t>0</w:t>
      </w:r>
      <w:r w:rsidR="001A544C">
        <w:t xml:space="preserve"> hours weekly on listening. </w:t>
      </w:r>
    </w:p>
    <w:p w14:paraId="2C082BEF" w14:textId="77777777" w:rsidR="00AF35F1" w:rsidRDefault="00AF35F1">
      <w:pPr>
        <w:pStyle w:val="Heading1"/>
        <w:rPr>
          <w:rFonts w:ascii="Times New Roman" w:hAnsi="Times New Roman"/>
        </w:rPr>
      </w:pPr>
    </w:p>
    <w:p w14:paraId="508A44CB" w14:textId="77777777" w:rsidR="00AF35F1" w:rsidRDefault="00AF35F1">
      <w:pPr>
        <w:pStyle w:val="Heading1"/>
        <w:rPr>
          <w:rFonts w:ascii="Times New Roman" w:hAnsi="Times New Roman"/>
        </w:rPr>
      </w:pPr>
      <w:r>
        <w:rPr>
          <w:rFonts w:ascii="Times New Roman" w:hAnsi="Times New Roman"/>
        </w:rPr>
        <w:t>Quizzes</w:t>
      </w:r>
    </w:p>
    <w:p w14:paraId="637DF8D6" w14:textId="4FFF9B1F" w:rsidR="00AF35F1" w:rsidRDefault="00AF35F1">
      <w:r>
        <w:t xml:space="preserve">There will be four </w:t>
      </w:r>
      <w:r w:rsidRPr="0093692E">
        <w:rPr>
          <w:u w:val="single"/>
        </w:rPr>
        <w:t>unannounced</w:t>
      </w:r>
      <w:r>
        <w:t xml:space="preserve"> quizzes based on the reading</w:t>
      </w:r>
      <w:r w:rsidR="0099602A">
        <w:t xml:space="preserve"> and listening</w:t>
      </w:r>
      <w:r>
        <w:t>.</w:t>
      </w:r>
    </w:p>
    <w:p w14:paraId="72C00274" w14:textId="77777777" w:rsidR="00070F4D" w:rsidRDefault="00070F4D" w:rsidP="00070F4D">
      <w:pPr>
        <w:pStyle w:val="Heading1"/>
        <w:rPr>
          <w:rFonts w:ascii="Times New Roman" w:hAnsi="Times New Roman"/>
        </w:rPr>
      </w:pPr>
    </w:p>
    <w:p w14:paraId="4B2B1EBE" w14:textId="2176B444" w:rsidR="00070F4D" w:rsidRDefault="003D2EF8" w:rsidP="00070F4D">
      <w:pPr>
        <w:pStyle w:val="Heading1"/>
        <w:rPr>
          <w:rFonts w:ascii="Times New Roman" w:hAnsi="Times New Roman"/>
        </w:rPr>
      </w:pPr>
      <w:r>
        <w:rPr>
          <w:rFonts w:ascii="Times New Roman" w:hAnsi="Times New Roman"/>
        </w:rPr>
        <w:t>Writing Assignment</w:t>
      </w:r>
    </w:p>
    <w:p w14:paraId="50472994" w14:textId="14411CF0" w:rsidR="00070F4D" w:rsidRDefault="003D2EF8" w:rsidP="00070F4D">
      <w:pPr>
        <w:pStyle w:val="Heading1"/>
        <w:rPr>
          <w:rFonts w:ascii="Times New Roman" w:hAnsi="Times New Roman"/>
          <w:b w:val="0"/>
        </w:rPr>
      </w:pPr>
      <w:r>
        <w:rPr>
          <w:rFonts w:ascii="Times New Roman" w:hAnsi="Times New Roman"/>
          <w:b w:val="0"/>
        </w:rPr>
        <w:t>One short paper (~1,000 words) on a supplied topic will be due near the end of the semester</w:t>
      </w:r>
      <w:r w:rsidR="002D2FE4">
        <w:rPr>
          <w:rFonts w:ascii="Times New Roman" w:hAnsi="Times New Roman"/>
          <w:b w:val="0"/>
        </w:rPr>
        <w:t xml:space="preserve"> on Thursday, November 14</w:t>
      </w:r>
      <w:r>
        <w:rPr>
          <w:rFonts w:ascii="Times New Roman" w:hAnsi="Times New Roman"/>
          <w:b w:val="0"/>
        </w:rPr>
        <w:t>.</w:t>
      </w:r>
    </w:p>
    <w:p w14:paraId="5512E257" w14:textId="77777777" w:rsidR="00070F4D" w:rsidRDefault="00070F4D" w:rsidP="00070F4D">
      <w:pPr>
        <w:pStyle w:val="Heading1"/>
        <w:rPr>
          <w:rFonts w:ascii="Times New Roman" w:hAnsi="Times New Roman"/>
        </w:rPr>
      </w:pPr>
    </w:p>
    <w:p w14:paraId="5081F9B3" w14:textId="77777777" w:rsidR="00AF35F1" w:rsidRDefault="00AF35F1">
      <w:pPr>
        <w:pStyle w:val="Heading1"/>
        <w:rPr>
          <w:rFonts w:ascii="Times New Roman" w:hAnsi="Times New Roman"/>
        </w:rPr>
      </w:pPr>
      <w:r>
        <w:rPr>
          <w:rFonts w:ascii="Times New Roman" w:hAnsi="Times New Roman"/>
        </w:rPr>
        <w:t>Midterm / Final Exam</w:t>
      </w:r>
    </w:p>
    <w:p w14:paraId="2555168E" w14:textId="77777777" w:rsidR="00AF35F1" w:rsidRDefault="00AF35F1">
      <w:r>
        <w:t>There will be a midterm and a final project – details to follow.</w:t>
      </w:r>
    </w:p>
    <w:p w14:paraId="4C4F06D9" w14:textId="77777777" w:rsidR="00AF35F1" w:rsidRDefault="00AF35F1"/>
    <w:p w14:paraId="0EC694B1" w14:textId="77777777" w:rsidR="00AF35F1" w:rsidRDefault="00AF35F1">
      <w:pPr>
        <w:pStyle w:val="Heading1"/>
        <w:rPr>
          <w:rFonts w:ascii="Times New Roman" w:hAnsi="Times New Roman"/>
        </w:rPr>
      </w:pPr>
      <w:r>
        <w:rPr>
          <w:rFonts w:ascii="Times New Roman" w:hAnsi="Times New Roman"/>
        </w:rPr>
        <w:t>Grading</w:t>
      </w:r>
    </w:p>
    <w:p w14:paraId="73430651" w14:textId="53B1B231" w:rsidR="00AF35F1" w:rsidRDefault="00AF35F1">
      <w:r>
        <w:t xml:space="preserve">Final grades will be calculated as follows: Final </w:t>
      </w:r>
      <w:r w:rsidR="009F5EBC">
        <w:t>Exam</w:t>
      </w:r>
      <w:r>
        <w:t xml:space="preserve"> </w:t>
      </w:r>
      <w:r w:rsidR="006657D5">
        <w:t>3</w:t>
      </w:r>
      <w:r w:rsidR="009F5EBC">
        <w:t>0</w:t>
      </w:r>
      <w:r>
        <w:t xml:space="preserve">%, Midterm </w:t>
      </w:r>
      <w:r w:rsidR="009F5EBC">
        <w:t>Exam</w:t>
      </w:r>
      <w:r>
        <w:t xml:space="preserve"> 2</w:t>
      </w:r>
      <w:r w:rsidR="00C52277">
        <w:t>5</w:t>
      </w:r>
      <w:r>
        <w:t xml:space="preserve">%, Quizzes 20%, </w:t>
      </w:r>
      <w:r w:rsidR="009F5EBC">
        <w:t>Writing Assignment</w:t>
      </w:r>
      <w:r>
        <w:t xml:space="preserve"> </w:t>
      </w:r>
      <w:r w:rsidR="00C52277">
        <w:t>1</w:t>
      </w:r>
      <w:r w:rsidR="009F5EBC">
        <w:t>5</w:t>
      </w:r>
      <w:r>
        <w:t>%</w:t>
      </w:r>
      <w:r w:rsidR="006657D5">
        <w:t xml:space="preserve">, Class Participation </w:t>
      </w:r>
      <w:r w:rsidR="009F5EBC">
        <w:t>10</w:t>
      </w:r>
      <w:r w:rsidR="006657D5">
        <w:t>%.</w:t>
      </w:r>
    </w:p>
    <w:p w14:paraId="13F7D12F" w14:textId="4389DE01" w:rsidR="00587FCB" w:rsidRDefault="00587FCB"/>
    <w:p w14:paraId="1B1696D8" w14:textId="4CA5A513" w:rsidR="003010EA" w:rsidRDefault="003010EA"/>
    <w:p w14:paraId="09BAA41F" w14:textId="5836E10C" w:rsidR="003010EA" w:rsidRDefault="003010EA"/>
    <w:p w14:paraId="4C647482" w14:textId="44D66F53" w:rsidR="003010EA" w:rsidRDefault="003010EA"/>
    <w:p w14:paraId="7179A3A8" w14:textId="6288626F" w:rsidR="003010EA" w:rsidRDefault="003010EA"/>
    <w:p w14:paraId="5D5C321E" w14:textId="77777777" w:rsidR="003010EA" w:rsidRPr="006A4B57" w:rsidRDefault="003010EA" w:rsidP="003010EA">
      <w:pPr>
        <w:rPr>
          <w:color w:val="808080"/>
        </w:rPr>
      </w:pPr>
      <w:r>
        <w:rPr>
          <w:b/>
          <w:color w:val="808080"/>
          <w:sz w:val="20"/>
        </w:rPr>
        <w:t>Course Syllabus for MUS 1104 - Recording the Beatles   Fall 2019</w:t>
      </w:r>
    </w:p>
    <w:p w14:paraId="253526A6" w14:textId="03187E7B" w:rsidR="003010EA" w:rsidRDefault="003010EA"/>
    <w:p w14:paraId="5DB8F5CB" w14:textId="5947D831" w:rsidR="003010EA" w:rsidRDefault="003010EA"/>
    <w:p w14:paraId="343DC7E9" w14:textId="77777777" w:rsidR="00F74BB9" w:rsidRDefault="00F74BB9"/>
    <w:p w14:paraId="4C72E6B8" w14:textId="4F3D451A" w:rsidR="003010EA" w:rsidRPr="003010EA" w:rsidRDefault="003010EA" w:rsidP="003010EA">
      <w:r w:rsidRPr="003010EA">
        <w:rPr>
          <w:b/>
          <w:bCs/>
        </w:rPr>
        <w:t>University policy on observance of religious holidays</w:t>
      </w:r>
      <w:r w:rsidRPr="003010EA">
        <w:rPr>
          <w:b/>
          <w:bCs/>
        </w:rPr>
        <w:br/>
      </w:r>
      <w:r w:rsidRPr="003010EA">
        <w:t>In accordance with University policy, students should notify faculty during the first week of the semester of their intention to be absent from class on their day(s) of religious observance. For details and policy, see:</w:t>
      </w:r>
      <w:hyperlink r:id="rId7">
        <w:r w:rsidRPr="003010EA">
          <w:rPr>
            <w:rStyle w:val="Hyperlink"/>
          </w:rPr>
          <w:t xml:space="preserve"> students.gwu.edu/accommodations-religious-holidays.</w:t>
        </w:r>
      </w:hyperlink>
    </w:p>
    <w:p w14:paraId="6F09EBEB" w14:textId="77777777" w:rsidR="003010EA" w:rsidRPr="003010EA" w:rsidRDefault="003010EA" w:rsidP="003010EA">
      <w:pPr>
        <w:rPr>
          <w:b/>
          <w:bCs/>
        </w:rPr>
      </w:pPr>
    </w:p>
    <w:p w14:paraId="6AAC96B9" w14:textId="77777777" w:rsidR="003010EA" w:rsidRPr="003010EA" w:rsidRDefault="003010EA" w:rsidP="003010EA">
      <w:pPr>
        <w:rPr>
          <w:b/>
        </w:rPr>
      </w:pPr>
      <w:r w:rsidRPr="003010EA">
        <w:rPr>
          <w:b/>
        </w:rPr>
        <w:t>Academic integrity code</w:t>
      </w:r>
    </w:p>
    <w:p w14:paraId="15BE00F2" w14:textId="77777777" w:rsidR="003010EA" w:rsidRPr="003010EA" w:rsidRDefault="003010EA" w:rsidP="003010EA">
      <w:pPr>
        <w:rPr>
          <w:b/>
          <w:bCs/>
        </w:rPr>
      </w:pPr>
      <w:r w:rsidRPr="003010EA">
        <w:t xml:space="preserve">Academic dishonesty is defined as cheating of any kind, including misrepresenting one's own work, taking credit for the work of others without crediting them and without appropriate authorization, and the fabrication of information. For details and complete code, see: </w:t>
      </w:r>
      <w:hyperlink r:id="rId8">
        <w:r w:rsidRPr="003010EA">
          <w:rPr>
            <w:rStyle w:val="Hyperlink"/>
          </w:rPr>
          <w:t>studentconduct.gwu.edu/code-academic-integrity</w:t>
        </w:r>
      </w:hyperlink>
    </w:p>
    <w:p w14:paraId="200EAC47" w14:textId="77777777" w:rsidR="003010EA" w:rsidRPr="003010EA" w:rsidRDefault="003010EA" w:rsidP="003010EA"/>
    <w:p w14:paraId="6DF3EFD0" w14:textId="77777777" w:rsidR="003010EA" w:rsidRPr="003010EA" w:rsidRDefault="003010EA" w:rsidP="003010EA">
      <w:pPr>
        <w:rPr>
          <w:b/>
          <w:bCs/>
        </w:rPr>
      </w:pPr>
      <w:r w:rsidRPr="003010EA">
        <w:rPr>
          <w:b/>
          <w:bCs/>
        </w:rPr>
        <w:t>Disability Support Services (DSS)</w:t>
      </w:r>
    </w:p>
    <w:p w14:paraId="4585F778" w14:textId="77777777" w:rsidR="003010EA" w:rsidRPr="003010EA" w:rsidRDefault="003010EA" w:rsidP="003010EA">
      <w:r w:rsidRPr="003010EA">
        <w:t xml:space="preserve">Any student who may need an accommodation based on the potential impact of a disability should contact the Disability Support Services office at 202-994-8250 in the Rome Hall, Suite 102, to establish eligibility and to coordinate reasonable accommodations. For additional information see: </w:t>
      </w:r>
      <w:hyperlink r:id="rId9">
        <w:r w:rsidRPr="003010EA">
          <w:rPr>
            <w:rStyle w:val="Hyperlink"/>
          </w:rPr>
          <w:t>disabilitysupport.gwu.edu</w:t>
        </w:r>
      </w:hyperlink>
    </w:p>
    <w:p w14:paraId="3F738113" w14:textId="77777777" w:rsidR="003010EA" w:rsidRPr="003010EA" w:rsidRDefault="003010EA" w:rsidP="003010EA">
      <w:pPr>
        <w:rPr>
          <w:b/>
        </w:rPr>
      </w:pPr>
    </w:p>
    <w:p w14:paraId="4D2B7E82" w14:textId="78893FDC" w:rsidR="003010EA" w:rsidRPr="003010EA" w:rsidRDefault="003010EA" w:rsidP="003010EA">
      <w:pPr>
        <w:rPr>
          <w:b/>
          <w:bCs/>
        </w:rPr>
      </w:pPr>
      <w:r w:rsidRPr="003010EA">
        <w:rPr>
          <w:b/>
          <w:bCs/>
        </w:rPr>
        <w:t xml:space="preserve">Counseling and psychological services </w:t>
      </w:r>
      <w:r w:rsidRPr="003010EA">
        <w:rPr>
          <w:bCs/>
        </w:rPr>
        <w:t>202-994-5300</w:t>
      </w:r>
    </w:p>
    <w:p w14:paraId="77A68C33" w14:textId="45038353" w:rsidR="003010EA" w:rsidRPr="003010EA" w:rsidRDefault="003010EA" w:rsidP="003010EA">
      <w:pPr>
        <w:rPr>
          <w:bCs/>
        </w:rPr>
      </w:pPr>
      <w:r w:rsidRPr="003010EA">
        <w:rPr>
          <w:bCs/>
        </w:rP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For additional information see </w:t>
      </w:r>
      <w:hyperlink r:id="rId10" w:history="1">
        <w:r w:rsidRPr="003010EA">
          <w:rPr>
            <w:rStyle w:val="Hyperlink"/>
            <w:bCs/>
          </w:rPr>
          <w:t>healthcenter.gwu.edu/counseling-and-psychological-services</w:t>
        </w:r>
      </w:hyperlink>
      <w:r w:rsidRPr="003010EA">
        <w:rPr>
          <w:bCs/>
        </w:rPr>
        <w:t>.</w:t>
      </w:r>
    </w:p>
    <w:p w14:paraId="4B5D6BAD" w14:textId="77777777" w:rsidR="003010EA" w:rsidRPr="003010EA" w:rsidRDefault="003010EA" w:rsidP="003010EA">
      <w:pPr>
        <w:rPr>
          <w:bCs/>
        </w:rPr>
      </w:pPr>
    </w:p>
    <w:p w14:paraId="59F89C18" w14:textId="77777777" w:rsidR="003010EA" w:rsidRPr="003010EA" w:rsidRDefault="003010EA" w:rsidP="003010EA">
      <w:pPr>
        <w:rPr>
          <w:b/>
          <w:bCs/>
        </w:rPr>
      </w:pPr>
      <w:r w:rsidRPr="003010EA">
        <w:rPr>
          <w:b/>
          <w:bCs/>
        </w:rPr>
        <w:t>Safety and security</w:t>
      </w:r>
    </w:p>
    <w:p w14:paraId="777CA20E" w14:textId="77777777" w:rsidR="003010EA" w:rsidRPr="003010EA" w:rsidRDefault="003010EA" w:rsidP="003010EA">
      <w:r w:rsidRPr="003010EA">
        <w:t>In case of an emergency, if at all possible, the class should shelter in place. If your building is affected, follow the evacuation procedures and seek shelter at a predetermined rendezvous location. GW Alert is the university’s notification system that sends emergency text message and email alerts to the GW community. Students are requested to maintain current contact information by logging on to alert.gwu.edu. Download the GW Personal Alarm Locator (GW PAL), a mobile safety and security application that allows users to alert GWPD of a crime, report crime tips anonymously, provide a safety profile, and identify their location in real time. For more safety and security information and tips, visit safety.gwu.edu.</w:t>
      </w:r>
    </w:p>
    <w:p w14:paraId="701C70C2" w14:textId="031CEA34" w:rsidR="003010EA" w:rsidRDefault="003010EA"/>
    <w:p w14:paraId="07518A7C" w14:textId="5E3A765D" w:rsidR="006D0556" w:rsidRDefault="006D0556"/>
    <w:p w14:paraId="03DBAAEA" w14:textId="44A658EA" w:rsidR="006D0556" w:rsidRDefault="006D0556"/>
    <w:p w14:paraId="3CADD390" w14:textId="739A0AE2" w:rsidR="006D0556" w:rsidRDefault="006D0556"/>
    <w:p w14:paraId="42384CBF" w14:textId="348D910F" w:rsidR="006D0556" w:rsidRDefault="006D0556"/>
    <w:p w14:paraId="3602BA13" w14:textId="21A94BA3" w:rsidR="00F74BB9" w:rsidRDefault="00F74BB9"/>
    <w:p w14:paraId="76C772CB" w14:textId="5C8BD9FE" w:rsidR="00F74BB9" w:rsidRDefault="00F74BB9"/>
    <w:p w14:paraId="7C36D60A" w14:textId="5EBE25A2" w:rsidR="00F74BB9" w:rsidRDefault="00F74BB9"/>
    <w:p w14:paraId="3FB69630" w14:textId="5AAC7D36" w:rsidR="00F74BB9" w:rsidRDefault="00F74BB9"/>
    <w:p w14:paraId="264C6F4A" w14:textId="5D562839" w:rsidR="00F74BB9" w:rsidRDefault="00F74BB9"/>
    <w:p w14:paraId="4D51F157" w14:textId="5BA48041" w:rsidR="00F74BB9" w:rsidRDefault="00F74BB9"/>
    <w:p w14:paraId="50D91BCC" w14:textId="340C4750" w:rsidR="00F74BB9" w:rsidRDefault="00F74BB9"/>
    <w:p w14:paraId="5618989C" w14:textId="08A37CA1" w:rsidR="00F74BB9" w:rsidRDefault="00F74BB9"/>
    <w:p w14:paraId="02F0EBCF" w14:textId="6F9303F7" w:rsidR="00F74BB9" w:rsidRDefault="00F74BB9"/>
    <w:p w14:paraId="74D13F75" w14:textId="567E8AD1" w:rsidR="00AF35F1" w:rsidRPr="006A4B57" w:rsidRDefault="00556651">
      <w:pPr>
        <w:rPr>
          <w:color w:val="808080"/>
        </w:rPr>
      </w:pPr>
      <w:r>
        <w:rPr>
          <w:b/>
          <w:color w:val="808080"/>
          <w:sz w:val="20"/>
        </w:rPr>
        <w:t xml:space="preserve">Course Syllabus for </w:t>
      </w:r>
      <w:r w:rsidR="00587FCB">
        <w:rPr>
          <w:b/>
          <w:color w:val="808080"/>
          <w:sz w:val="20"/>
        </w:rPr>
        <w:t xml:space="preserve">MUS 1104 - Recording the Beatles   </w:t>
      </w:r>
      <w:r>
        <w:rPr>
          <w:b/>
          <w:color w:val="808080"/>
          <w:sz w:val="20"/>
        </w:rPr>
        <w:t>Fall 2019</w:t>
      </w:r>
    </w:p>
    <w:p w14:paraId="79F1F600" w14:textId="52774E04" w:rsidR="005A3372" w:rsidRDefault="005A3372" w:rsidP="000A6219"/>
    <w:p w14:paraId="663FDE6F" w14:textId="77777777" w:rsidR="00AF35F1" w:rsidRDefault="00AF35F1">
      <w:pPr>
        <w:pStyle w:val="Heading4"/>
        <w:rPr>
          <w:rFonts w:ascii="Times New Roman" w:hAnsi="Times New Roman"/>
        </w:rPr>
      </w:pPr>
      <w:r>
        <w:rPr>
          <w:rFonts w:ascii="Times New Roman" w:hAnsi="Times New Roman"/>
        </w:rPr>
        <w:t>Class Schedule and Assignments</w:t>
      </w:r>
    </w:p>
    <w:p w14:paraId="3B453532" w14:textId="77777777" w:rsidR="00AF35F1" w:rsidRDefault="00AF35F1">
      <w:pPr>
        <w:rPr>
          <w:b/>
          <w:sz w:val="22"/>
        </w:rPr>
      </w:pPr>
    </w:p>
    <w:p w14:paraId="69169614" w14:textId="7AB5DBFD" w:rsidR="00AF35F1" w:rsidRDefault="00AF35F1">
      <w:pPr>
        <w:pStyle w:val="Heading1"/>
        <w:tabs>
          <w:tab w:val="left" w:pos="1260"/>
        </w:tabs>
        <w:rPr>
          <w:rFonts w:ascii="Times New Roman" w:hAnsi="Times New Roman"/>
        </w:rPr>
      </w:pPr>
      <w:r>
        <w:rPr>
          <w:rFonts w:ascii="Verdana-Bold" w:hAnsi="Verdana-Bold"/>
          <w:color w:val="808080"/>
        </w:rPr>
        <w:t xml:space="preserve">Week </w:t>
      </w:r>
      <w:r w:rsidR="000472FB">
        <w:rPr>
          <w:rFonts w:ascii="Verdana-Bold" w:hAnsi="Verdana-Bold"/>
          <w:color w:val="808080"/>
        </w:rPr>
        <w:t>0</w:t>
      </w:r>
      <w:r>
        <w:rPr>
          <w:rFonts w:ascii="Verdana-Bold" w:hAnsi="Verdana-Bold"/>
          <w:color w:val="808080"/>
        </w:rPr>
        <w:t>1</w:t>
      </w:r>
      <w:r>
        <w:rPr>
          <w:rFonts w:ascii="Verdana-Bold" w:hAnsi="Verdana-Bold"/>
          <w:color w:val="808080"/>
        </w:rPr>
        <w:tab/>
        <w:t xml:space="preserve">Introduction </w:t>
      </w:r>
    </w:p>
    <w:p w14:paraId="22887215" w14:textId="33D0AFD2" w:rsidR="00AF35F1" w:rsidRPr="00B81CCB" w:rsidRDefault="00587FCB" w:rsidP="00AF35F1">
      <w:pPr>
        <w:rPr>
          <w:b/>
          <w:sz w:val="22"/>
        </w:rPr>
      </w:pPr>
      <w:r w:rsidRPr="00B81CCB">
        <w:rPr>
          <w:b/>
          <w:sz w:val="22"/>
        </w:rPr>
        <w:t xml:space="preserve">Tues. </w:t>
      </w:r>
      <w:r>
        <w:rPr>
          <w:b/>
          <w:sz w:val="22"/>
        </w:rPr>
        <w:t>Aug. 2</w:t>
      </w:r>
      <w:r w:rsidR="002A6DC0">
        <w:rPr>
          <w:b/>
          <w:sz w:val="22"/>
        </w:rPr>
        <w:t>7</w:t>
      </w:r>
    </w:p>
    <w:p w14:paraId="678D49EC" w14:textId="63FDDF8F" w:rsidR="00481B42" w:rsidRDefault="000E1EB8" w:rsidP="00481B42">
      <w:pPr>
        <w:tabs>
          <w:tab w:val="left" w:pos="1260"/>
        </w:tabs>
        <w:rPr>
          <w:bCs/>
          <w:sz w:val="22"/>
        </w:rPr>
      </w:pPr>
      <w:r>
        <w:rPr>
          <w:b/>
          <w:sz w:val="22"/>
        </w:rPr>
        <w:t>Introduction</w:t>
      </w:r>
      <w:r w:rsidR="00A3321F">
        <w:rPr>
          <w:b/>
          <w:sz w:val="22"/>
        </w:rPr>
        <w:t xml:space="preserve"> &amp; Topics: </w:t>
      </w:r>
      <w:r w:rsidR="00A3321F" w:rsidRPr="00A3321F">
        <w:rPr>
          <w:bCs/>
          <w:sz w:val="22"/>
        </w:rPr>
        <w:t xml:space="preserve">Summary of </w:t>
      </w:r>
      <w:r w:rsidR="00A3321F">
        <w:rPr>
          <w:bCs/>
          <w:sz w:val="22"/>
        </w:rPr>
        <w:t>c</w:t>
      </w:r>
      <w:r w:rsidR="00A3321F" w:rsidRPr="00A3321F">
        <w:rPr>
          <w:bCs/>
          <w:sz w:val="22"/>
        </w:rPr>
        <w:t xml:space="preserve">ourse by </w:t>
      </w:r>
      <w:r w:rsidR="00A3321F">
        <w:rPr>
          <w:bCs/>
          <w:sz w:val="22"/>
        </w:rPr>
        <w:t>P</w:t>
      </w:r>
      <w:r w:rsidR="00A3321F" w:rsidRPr="00A3321F">
        <w:rPr>
          <w:bCs/>
          <w:sz w:val="22"/>
        </w:rPr>
        <w:t>rofessor</w:t>
      </w:r>
      <w:r w:rsidR="00A3321F">
        <w:rPr>
          <w:bCs/>
          <w:sz w:val="22"/>
        </w:rPr>
        <w:t xml:space="preserve"> Mountain</w:t>
      </w:r>
      <w:r w:rsidR="000C4D2D">
        <w:rPr>
          <w:bCs/>
          <w:sz w:val="22"/>
        </w:rPr>
        <w:t>. S</w:t>
      </w:r>
      <w:r w:rsidR="00A3321F" w:rsidRPr="00A3321F">
        <w:rPr>
          <w:bCs/>
          <w:sz w:val="22"/>
        </w:rPr>
        <w:t>tudent introductions</w:t>
      </w:r>
      <w:r w:rsidR="007E4BC2">
        <w:rPr>
          <w:bCs/>
          <w:sz w:val="22"/>
        </w:rPr>
        <w:t xml:space="preserve">. Weekly topics. Defined goals of </w:t>
      </w:r>
      <w:r w:rsidR="00C07657">
        <w:rPr>
          <w:bCs/>
          <w:sz w:val="22"/>
        </w:rPr>
        <w:t xml:space="preserve">the </w:t>
      </w:r>
      <w:r w:rsidR="007E4BC2">
        <w:rPr>
          <w:bCs/>
          <w:sz w:val="22"/>
        </w:rPr>
        <w:t>course.</w:t>
      </w:r>
    </w:p>
    <w:p w14:paraId="64EFF836" w14:textId="77777777" w:rsidR="00587FCB" w:rsidRDefault="00587FCB" w:rsidP="00481B42">
      <w:pPr>
        <w:tabs>
          <w:tab w:val="left" w:pos="1260"/>
        </w:tabs>
        <w:rPr>
          <w:bCs/>
          <w:sz w:val="22"/>
        </w:rPr>
      </w:pPr>
    </w:p>
    <w:p w14:paraId="2ECF21C6" w14:textId="0A9B3211" w:rsidR="00587FCB" w:rsidRPr="00B81CCB" w:rsidRDefault="00587FCB" w:rsidP="00587FCB">
      <w:pPr>
        <w:rPr>
          <w:b/>
          <w:sz w:val="22"/>
        </w:rPr>
      </w:pPr>
      <w:r w:rsidRPr="00B81CCB">
        <w:rPr>
          <w:b/>
          <w:sz w:val="22"/>
        </w:rPr>
        <w:t xml:space="preserve">Thurs. </w:t>
      </w:r>
      <w:r>
        <w:rPr>
          <w:b/>
          <w:sz w:val="22"/>
        </w:rPr>
        <w:t>Aug. 29</w:t>
      </w:r>
    </w:p>
    <w:p w14:paraId="5B4F823E" w14:textId="550B1B72" w:rsidR="00587FCB" w:rsidRPr="005C7A0E" w:rsidRDefault="00587FCB" w:rsidP="00587FCB">
      <w:pPr>
        <w:rPr>
          <w:b/>
          <w:sz w:val="22"/>
        </w:rPr>
      </w:pPr>
      <w:r>
        <w:rPr>
          <w:b/>
          <w:sz w:val="22"/>
        </w:rPr>
        <w:t xml:space="preserve">Reading: </w:t>
      </w:r>
      <w:r w:rsidR="000D2A22">
        <w:rPr>
          <w:bCs/>
          <w:sz w:val="22"/>
        </w:rPr>
        <w:t xml:space="preserve">Lewison., p. 6-15 (through McCartney Interview) </w:t>
      </w:r>
    </w:p>
    <w:p w14:paraId="59CD29F2" w14:textId="144B2800" w:rsidR="00587FCB" w:rsidRPr="00872CEE" w:rsidRDefault="00587FCB" w:rsidP="00481B42">
      <w:pPr>
        <w:tabs>
          <w:tab w:val="left" w:pos="1260"/>
        </w:tabs>
        <w:rPr>
          <w:sz w:val="22"/>
        </w:rPr>
      </w:pPr>
      <w:r>
        <w:rPr>
          <w:b/>
          <w:sz w:val="22"/>
        </w:rPr>
        <w:t>Listening:</w:t>
      </w:r>
      <w:r w:rsidR="0028325C">
        <w:rPr>
          <w:b/>
          <w:sz w:val="22"/>
        </w:rPr>
        <w:t xml:space="preserve"> </w:t>
      </w:r>
      <w:r w:rsidR="00C105B5" w:rsidRPr="00C105B5">
        <w:rPr>
          <w:bCs/>
          <w:sz w:val="22"/>
        </w:rPr>
        <w:t>sampling of</w:t>
      </w:r>
      <w:r w:rsidR="00C105B5">
        <w:rPr>
          <w:b/>
          <w:sz w:val="22"/>
        </w:rPr>
        <w:t xml:space="preserve"> </w:t>
      </w:r>
      <w:r w:rsidR="00872CEE" w:rsidRPr="00872CEE">
        <w:rPr>
          <w:bCs/>
          <w:sz w:val="22"/>
        </w:rPr>
        <w:t>Beatle recordings spanning a decade:</w:t>
      </w:r>
      <w:r w:rsidR="00872CEE">
        <w:rPr>
          <w:b/>
          <w:sz w:val="22"/>
        </w:rPr>
        <w:t xml:space="preserve"> </w:t>
      </w:r>
      <w:r w:rsidR="00C3734C">
        <w:rPr>
          <w:bCs/>
          <w:sz w:val="22"/>
        </w:rPr>
        <w:t>“Love Me Do”</w:t>
      </w:r>
      <w:r w:rsidR="007E1B4E">
        <w:rPr>
          <w:bCs/>
          <w:sz w:val="22"/>
        </w:rPr>
        <w:t xml:space="preserve"> • “Please </w:t>
      </w:r>
      <w:proofErr w:type="spellStart"/>
      <w:r w:rsidR="007E1B4E">
        <w:rPr>
          <w:bCs/>
          <w:sz w:val="22"/>
        </w:rPr>
        <w:t>Please</w:t>
      </w:r>
      <w:proofErr w:type="spellEnd"/>
      <w:r w:rsidR="007E1B4E">
        <w:rPr>
          <w:bCs/>
          <w:sz w:val="22"/>
        </w:rPr>
        <w:t xml:space="preserve"> Me” •</w:t>
      </w:r>
      <w:r w:rsidR="008B331B">
        <w:rPr>
          <w:bCs/>
          <w:sz w:val="22"/>
        </w:rPr>
        <w:t xml:space="preserve"> “</w:t>
      </w:r>
      <w:r w:rsidR="00013EC1">
        <w:rPr>
          <w:bCs/>
          <w:sz w:val="22"/>
        </w:rPr>
        <w:t>I’ll Follow the Sun</w:t>
      </w:r>
      <w:r w:rsidR="008B331B">
        <w:rPr>
          <w:bCs/>
          <w:sz w:val="22"/>
        </w:rPr>
        <w:t>”</w:t>
      </w:r>
      <w:r w:rsidR="00872CEE">
        <w:rPr>
          <w:sz w:val="22"/>
        </w:rPr>
        <w:t xml:space="preserve"> </w:t>
      </w:r>
      <w:r w:rsidR="00872CEE">
        <w:rPr>
          <w:bCs/>
          <w:sz w:val="22"/>
        </w:rPr>
        <w:t xml:space="preserve">• </w:t>
      </w:r>
      <w:r w:rsidR="00C73B5F">
        <w:rPr>
          <w:bCs/>
          <w:sz w:val="22"/>
        </w:rPr>
        <w:t xml:space="preserve">“A Day in the Life” • </w:t>
      </w:r>
      <w:r w:rsidR="00554101">
        <w:rPr>
          <w:bCs/>
          <w:sz w:val="22"/>
        </w:rPr>
        <w:t>“Abbey Road Medley”</w:t>
      </w:r>
      <w:r w:rsidR="00B02BCA">
        <w:rPr>
          <w:bCs/>
          <w:sz w:val="22"/>
        </w:rPr>
        <w:t xml:space="preserve"> • “Get Back”</w:t>
      </w:r>
    </w:p>
    <w:p w14:paraId="2C1EB1A3" w14:textId="77777777" w:rsidR="00AF35F1" w:rsidRDefault="00AF35F1" w:rsidP="00AF35F1">
      <w:pPr>
        <w:tabs>
          <w:tab w:val="left" w:pos="1260"/>
        </w:tabs>
        <w:rPr>
          <w:sz w:val="22"/>
        </w:rPr>
      </w:pPr>
    </w:p>
    <w:p w14:paraId="309193AE" w14:textId="572047FC" w:rsidR="00AF35F1" w:rsidRDefault="00AF35F1">
      <w:pPr>
        <w:pStyle w:val="Heading1"/>
        <w:tabs>
          <w:tab w:val="left" w:pos="1260"/>
        </w:tabs>
        <w:rPr>
          <w:rFonts w:ascii="Times New Roman" w:hAnsi="Times New Roman"/>
          <w:b w:val="0"/>
        </w:rPr>
      </w:pPr>
      <w:r>
        <w:rPr>
          <w:rFonts w:ascii="Verdana-Bold" w:hAnsi="Verdana-Bold"/>
          <w:color w:val="808080"/>
        </w:rPr>
        <w:t xml:space="preserve">Week </w:t>
      </w:r>
      <w:r w:rsidR="000472FB">
        <w:rPr>
          <w:rFonts w:ascii="Verdana-Bold" w:hAnsi="Verdana-Bold"/>
          <w:color w:val="808080"/>
        </w:rPr>
        <w:t>0</w:t>
      </w:r>
      <w:r>
        <w:rPr>
          <w:rFonts w:ascii="Verdana-Bold" w:hAnsi="Verdana-Bold"/>
          <w:color w:val="808080"/>
        </w:rPr>
        <w:t>2</w:t>
      </w:r>
      <w:r>
        <w:rPr>
          <w:rFonts w:ascii="Times New Roman" w:hAnsi="Times New Roman"/>
        </w:rPr>
        <w:tab/>
      </w:r>
      <w:r w:rsidR="0028325C">
        <w:rPr>
          <w:rFonts w:ascii="Verdana-Bold" w:hAnsi="Verdana-Bold"/>
          <w:color w:val="808080"/>
        </w:rPr>
        <w:t xml:space="preserve">Early Beginnings </w:t>
      </w:r>
      <w:r w:rsidR="00157A56">
        <w:rPr>
          <w:rFonts w:ascii="Verdana-Bold" w:hAnsi="Verdana-Bold"/>
          <w:color w:val="808080"/>
        </w:rPr>
        <w:t>–</w:t>
      </w:r>
      <w:r w:rsidR="0028325C">
        <w:rPr>
          <w:rFonts w:ascii="Verdana-Bold" w:hAnsi="Verdana-Bold"/>
          <w:color w:val="808080"/>
        </w:rPr>
        <w:t xml:space="preserve"> Liverpool</w:t>
      </w:r>
      <w:r w:rsidR="00157A56">
        <w:rPr>
          <w:rFonts w:ascii="Verdana-Bold" w:hAnsi="Verdana-Bold"/>
          <w:color w:val="808080"/>
        </w:rPr>
        <w:t xml:space="preserve"> /Recording</w:t>
      </w:r>
    </w:p>
    <w:p w14:paraId="5BDB4F67" w14:textId="08B8129B" w:rsidR="00AF35F1" w:rsidRPr="00B81CCB" w:rsidRDefault="00AF35F1" w:rsidP="00AF35F1">
      <w:pPr>
        <w:rPr>
          <w:b/>
          <w:sz w:val="22"/>
        </w:rPr>
      </w:pPr>
      <w:bookmarkStart w:id="0" w:name="OLE_LINK3"/>
      <w:bookmarkStart w:id="1" w:name="OLE_LINK4"/>
      <w:r w:rsidRPr="00B81CCB">
        <w:rPr>
          <w:b/>
          <w:sz w:val="22"/>
        </w:rPr>
        <w:t xml:space="preserve">Tues. </w:t>
      </w:r>
      <w:r w:rsidR="00587FCB">
        <w:rPr>
          <w:b/>
          <w:sz w:val="22"/>
        </w:rPr>
        <w:t xml:space="preserve">Sept. </w:t>
      </w:r>
      <w:r w:rsidR="0028325C">
        <w:rPr>
          <w:b/>
          <w:sz w:val="22"/>
        </w:rPr>
        <w:t>03</w:t>
      </w:r>
    </w:p>
    <w:p w14:paraId="2BDFB4CF" w14:textId="77777777" w:rsidR="00157A56" w:rsidRPr="00E610C7" w:rsidRDefault="00AF35F1" w:rsidP="00157A56">
      <w:pPr>
        <w:rPr>
          <w:bCs/>
          <w:sz w:val="22"/>
        </w:rPr>
      </w:pPr>
      <w:r>
        <w:rPr>
          <w:b/>
          <w:sz w:val="22"/>
        </w:rPr>
        <w:t xml:space="preserve">Reading: </w:t>
      </w:r>
      <w:r w:rsidR="00157A56" w:rsidRPr="00E610C7">
        <w:rPr>
          <w:bCs/>
          <w:sz w:val="22"/>
        </w:rPr>
        <w:t>Beatles Recording Guide01.pdf</w:t>
      </w:r>
      <w:r w:rsidR="00157A56">
        <w:rPr>
          <w:bCs/>
          <w:sz w:val="22"/>
        </w:rPr>
        <w:t xml:space="preserve"> (between red arrows)</w:t>
      </w:r>
    </w:p>
    <w:p w14:paraId="23BC7EDD" w14:textId="17EEFE5A" w:rsidR="00AF35F1" w:rsidRPr="00D11DCE" w:rsidRDefault="00AF35F1" w:rsidP="002B1E63">
      <w:r>
        <w:rPr>
          <w:b/>
          <w:sz w:val="22"/>
        </w:rPr>
        <w:t>Listening:</w:t>
      </w:r>
      <w:r w:rsidR="00D11DCE">
        <w:rPr>
          <w:b/>
          <w:sz w:val="22"/>
        </w:rPr>
        <w:t xml:space="preserve"> </w:t>
      </w:r>
      <w:r w:rsidR="00D11DCE" w:rsidRPr="00D11DCE">
        <w:rPr>
          <w:bCs/>
          <w:sz w:val="22"/>
        </w:rPr>
        <w:t>“Some Other Guy”</w:t>
      </w:r>
      <w:r w:rsidR="00D11DCE">
        <w:rPr>
          <w:b/>
          <w:sz w:val="22"/>
        </w:rPr>
        <w:t xml:space="preserve"> </w:t>
      </w:r>
      <w:r>
        <w:rPr>
          <w:b/>
          <w:sz w:val="22"/>
        </w:rPr>
        <w:t xml:space="preserve"> </w:t>
      </w:r>
      <w:bookmarkStart w:id="2" w:name="OLE_LINK5"/>
      <w:bookmarkStart w:id="3" w:name="OLE_LINK14"/>
      <w:bookmarkEnd w:id="0"/>
      <w:bookmarkEnd w:id="1"/>
      <w:r w:rsidR="00C105B5" w:rsidRPr="00C105B5">
        <w:fldChar w:fldCharType="begin"/>
      </w:r>
      <w:r w:rsidR="00C105B5" w:rsidRPr="00C105B5">
        <w:instrText xml:space="preserve"> HYPERLINK "https://www.beatlesbible.com/2015/10/02/beatles-live-cavern-club-1962-recording-found-in-desk-drawer/" </w:instrText>
      </w:r>
      <w:r w:rsidR="00C105B5" w:rsidRPr="00C105B5">
        <w:fldChar w:fldCharType="separate"/>
      </w:r>
      <w:r w:rsidR="00C105B5" w:rsidRPr="00C105B5">
        <w:rPr>
          <w:color w:val="0000FF"/>
          <w:u w:val="single"/>
        </w:rPr>
        <w:t>https://www.beatlesbible.com/2015/10/02/beatles-live-cavern-club-1962-recording-found-in-desk-drawer/</w:t>
      </w:r>
      <w:r w:rsidR="00C105B5" w:rsidRPr="00C105B5">
        <w:fldChar w:fldCharType="end"/>
      </w:r>
      <w:r w:rsidR="00890386">
        <w:rPr>
          <w:sz w:val="22"/>
        </w:rPr>
        <w:br/>
      </w:r>
    </w:p>
    <w:bookmarkEnd w:id="2"/>
    <w:bookmarkEnd w:id="3"/>
    <w:p w14:paraId="4121EA78" w14:textId="77777777" w:rsidR="0028325C" w:rsidRDefault="00AF35F1" w:rsidP="005C7A0E">
      <w:pPr>
        <w:rPr>
          <w:b/>
          <w:sz w:val="22"/>
        </w:rPr>
      </w:pPr>
      <w:r w:rsidRPr="00B81CCB">
        <w:rPr>
          <w:b/>
          <w:sz w:val="22"/>
        </w:rPr>
        <w:t xml:space="preserve">Thurs. </w:t>
      </w:r>
      <w:r w:rsidR="0028325C">
        <w:rPr>
          <w:b/>
          <w:sz w:val="22"/>
        </w:rPr>
        <w:t>Sept. 05</w:t>
      </w:r>
    </w:p>
    <w:p w14:paraId="5E341CD7" w14:textId="5C46377E" w:rsidR="00AF35F1" w:rsidRPr="00157A56" w:rsidRDefault="00AF35F1" w:rsidP="005C7A0E">
      <w:pPr>
        <w:rPr>
          <w:b/>
          <w:sz w:val="22"/>
        </w:rPr>
      </w:pPr>
      <w:r>
        <w:rPr>
          <w:b/>
          <w:sz w:val="22"/>
        </w:rPr>
        <w:t xml:space="preserve">Reading: </w:t>
      </w:r>
      <w:r w:rsidR="00157A56" w:rsidRPr="000D2A22">
        <w:rPr>
          <w:bCs/>
          <w:sz w:val="22"/>
        </w:rPr>
        <w:t>M</w:t>
      </w:r>
      <w:r w:rsidR="00157A56" w:rsidRPr="000D2A22">
        <w:rPr>
          <w:bCs/>
        </w:rPr>
        <w:t xml:space="preserve">artin </w:t>
      </w:r>
      <w:r w:rsidR="00157A56">
        <w:rPr>
          <w:bCs/>
        </w:rPr>
        <w:t>ch</w:t>
      </w:r>
      <w:r w:rsidR="00CA2FCB">
        <w:rPr>
          <w:bCs/>
        </w:rPr>
        <w:t>0</w:t>
      </w:r>
      <w:r w:rsidR="00157A56">
        <w:rPr>
          <w:bCs/>
        </w:rPr>
        <w:t>8</w:t>
      </w:r>
    </w:p>
    <w:p w14:paraId="77CEB892" w14:textId="39AF5E1C" w:rsidR="00FD0750" w:rsidRPr="00FD0750" w:rsidRDefault="00AF35F1">
      <w:pPr>
        <w:tabs>
          <w:tab w:val="left" w:pos="1260"/>
        </w:tabs>
        <w:rPr>
          <w:bCs/>
          <w:sz w:val="22"/>
        </w:rPr>
      </w:pPr>
      <w:r>
        <w:rPr>
          <w:b/>
          <w:sz w:val="22"/>
        </w:rPr>
        <w:t xml:space="preserve">Listening: </w:t>
      </w:r>
      <w:r w:rsidR="00355996">
        <w:rPr>
          <w:bCs/>
          <w:sz w:val="22"/>
        </w:rPr>
        <w:t>Decca Test Jan 1962</w:t>
      </w:r>
      <w:r w:rsidR="00FD0750">
        <w:rPr>
          <w:bCs/>
          <w:sz w:val="22"/>
        </w:rPr>
        <w:t xml:space="preserve"> (5 songs)</w:t>
      </w:r>
    </w:p>
    <w:p w14:paraId="78D94251" w14:textId="77777777" w:rsidR="000B77BB" w:rsidRDefault="000B77BB">
      <w:pPr>
        <w:tabs>
          <w:tab w:val="left" w:pos="1260"/>
        </w:tabs>
        <w:rPr>
          <w:sz w:val="22"/>
        </w:rPr>
      </w:pPr>
    </w:p>
    <w:p w14:paraId="2A5D696F" w14:textId="1CBDBF18" w:rsidR="00AF35F1" w:rsidRDefault="00AF35F1">
      <w:pPr>
        <w:tabs>
          <w:tab w:val="left" w:pos="1260"/>
        </w:tabs>
        <w:rPr>
          <w:sz w:val="22"/>
        </w:rPr>
      </w:pPr>
      <w:r>
        <w:rPr>
          <w:rFonts w:ascii="Verdana-Bold" w:hAnsi="Verdana-Bold"/>
          <w:b/>
          <w:color w:val="808080"/>
        </w:rPr>
        <w:t xml:space="preserve">Week </w:t>
      </w:r>
      <w:r w:rsidR="000472FB">
        <w:rPr>
          <w:rFonts w:ascii="Verdana-Bold" w:hAnsi="Verdana-Bold"/>
          <w:b/>
          <w:color w:val="808080"/>
        </w:rPr>
        <w:t>0</w:t>
      </w:r>
      <w:r>
        <w:rPr>
          <w:rFonts w:ascii="Verdana-Bold" w:hAnsi="Verdana-Bold"/>
          <w:b/>
          <w:color w:val="808080"/>
        </w:rPr>
        <w:t>3</w:t>
      </w:r>
      <w:r>
        <w:rPr>
          <w:b/>
        </w:rPr>
        <w:tab/>
      </w:r>
      <w:r w:rsidR="0028325C">
        <w:rPr>
          <w:rFonts w:ascii="Verdana-Bold" w:hAnsi="Verdana-Bold"/>
          <w:b/>
          <w:color w:val="808080"/>
        </w:rPr>
        <w:t xml:space="preserve">First </w:t>
      </w:r>
      <w:r w:rsidR="00C64280">
        <w:rPr>
          <w:rFonts w:ascii="Verdana-Bold" w:hAnsi="Verdana-Bold"/>
          <w:b/>
          <w:color w:val="808080"/>
        </w:rPr>
        <w:t xml:space="preserve">EMI </w:t>
      </w:r>
      <w:r w:rsidR="003827F2">
        <w:rPr>
          <w:rFonts w:ascii="Verdana-Bold" w:hAnsi="Verdana-Bold"/>
          <w:b/>
          <w:color w:val="808080"/>
        </w:rPr>
        <w:t xml:space="preserve">Test </w:t>
      </w:r>
      <w:r w:rsidR="0028325C">
        <w:rPr>
          <w:rFonts w:ascii="Verdana-Bold" w:hAnsi="Verdana-Bold"/>
          <w:b/>
          <w:color w:val="808080"/>
        </w:rPr>
        <w:t>Recordings 1962</w:t>
      </w:r>
    </w:p>
    <w:p w14:paraId="5CA28DFB" w14:textId="7F2A9DB4" w:rsidR="00AF35F1" w:rsidRPr="005B7A7F" w:rsidRDefault="00AF35F1" w:rsidP="00AF35F1">
      <w:pPr>
        <w:rPr>
          <w:b/>
          <w:sz w:val="22"/>
        </w:rPr>
      </w:pPr>
      <w:r w:rsidRPr="005B7A7F">
        <w:rPr>
          <w:b/>
          <w:sz w:val="22"/>
        </w:rPr>
        <w:t xml:space="preserve">Tues. </w:t>
      </w:r>
      <w:r w:rsidR="00B94790">
        <w:rPr>
          <w:b/>
          <w:sz w:val="22"/>
        </w:rPr>
        <w:t>Sept. 10</w:t>
      </w:r>
    </w:p>
    <w:p w14:paraId="632DBB09" w14:textId="44084A8F" w:rsidR="00AF35F1" w:rsidRDefault="00AF35F1">
      <w:pPr>
        <w:pStyle w:val="Heading5"/>
        <w:rPr>
          <w:b w:val="0"/>
        </w:rPr>
      </w:pPr>
      <w:r w:rsidRPr="00BA2F4D">
        <w:t>Reading:</w:t>
      </w:r>
      <w:r>
        <w:rPr>
          <w:b w:val="0"/>
        </w:rPr>
        <w:t xml:space="preserve"> </w:t>
      </w:r>
      <w:r w:rsidR="006831D6" w:rsidRPr="006831D6">
        <w:rPr>
          <w:b w:val="0"/>
        </w:rPr>
        <w:t>Lewison, p. 1</w:t>
      </w:r>
      <w:r w:rsidR="002B1E63">
        <w:rPr>
          <w:b w:val="0"/>
        </w:rPr>
        <w:t>6-1</w:t>
      </w:r>
      <w:r w:rsidR="006831D6" w:rsidRPr="006831D6">
        <w:rPr>
          <w:b w:val="0"/>
        </w:rPr>
        <w:t>7</w:t>
      </w:r>
      <w:r w:rsidR="00F07ED0">
        <w:rPr>
          <w:b w:val="0"/>
        </w:rPr>
        <w:t xml:space="preserve">, Martin </w:t>
      </w:r>
      <w:r w:rsidR="00714360">
        <w:rPr>
          <w:b w:val="0"/>
        </w:rPr>
        <w:t xml:space="preserve">ch07, p. </w:t>
      </w:r>
      <w:r w:rsidR="00F07ED0">
        <w:rPr>
          <w:b w:val="0"/>
        </w:rPr>
        <w:t>120-127 (to red arrow)</w:t>
      </w:r>
    </w:p>
    <w:p w14:paraId="6C6D34D7" w14:textId="239DA3D8" w:rsidR="00AF35F1" w:rsidRDefault="00AF35F1">
      <w:pPr>
        <w:tabs>
          <w:tab w:val="left" w:pos="1260"/>
        </w:tabs>
        <w:rPr>
          <w:sz w:val="22"/>
        </w:rPr>
      </w:pPr>
      <w:r>
        <w:rPr>
          <w:b/>
          <w:sz w:val="22"/>
        </w:rPr>
        <w:t>Listening:</w:t>
      </w:r>
      <w:r w:rsidRPr="00FA2B12">
        <w:rPr>
          <w:sz w:val="22"/>
        </w:rPr>
        <w:t xml:space="preserve"> </w:t>
      </w:r>
      <w:r w:rsidR="006716BA">
        <w:rPr>
          <w:sz w:val="22"/>
        </w:rPr>
        <w:t>“</w:t>
      </w:r>
      <w:r w:rsidR="00355996">
        <w:rPr>
          <w:sz w:val="22"/>
        </w:rPr>
        <w:t>EMI test June 1962</w:t>
      </w:r>
      <w:r w:rsidR="00D65E94">
        <w:rPr>
          <w:sz w:val="22"/>
        </w:rPr>
        <w:t>: “</w:t>
      </w:r>
      <w:proofErr w:type="spellStart"/>
      <w:r w:rsidR="00D65E94">
        <w:rPr>
          <w:sz w:val="22"/>
        </w:rPr>
        <w:t>Besame</w:t>
      </w:r>
      <w:proofErr w:type="spellEnd"/>
      <w:r w:rsidR="00D65E94">
        <w:rPr>
          <w:sz w:val="22"/>
        </w:rPr>
        <w:t xml:space="preserve"> </w:t>
      </w:r>
      <w:proofErr w:type="spellStart"/>
      <w:r w:rsidR="00D65E94">
        <w:rPr>
          <w:sz w:val="22"/>
        </w:rPr>
        <w:t>Mucho</w:t>
      </w:r>
      <w:proofErr w:type="spellEnd"/>
      <w:r w:rsidR="00D65E94">
        <w:rPr>
          <w:sz w:val="22"/>
        </w:rPr>
        <w:t>” “Love Me Do”</w:t>
      </w:r>
    </w:p>
    <w:p w14:paraId="4EA991EE" w14:textId="68DCC3F1" w:rsidR="00B94790" w:rsidRDefault="00B94790">
      <w:pPr>
        <w:rPr>
          <w:sz w:val="22"/>
        </w:rPr>
      </w:pPr>
    </w:p>
    <w:p w14:paraId="5C8F18D6" w14:textId="7DAD2FB4" w:rsidR="00AF35F1" w:rsidRPr="005B7A7F" w:rsidRDefault="00AF35F1" w:rsidP="00AF35F1">
      <w:pPr>
        <w:rPr>
          <w:b/>
          <w:sz w:val="22"/>
        </w:rPr>
      </w:pPr>
      <w:r w:rsidRPr="005B7A7F">
        <w:rPr>
          <w:b/>
          <w:sz w:val="22"/>
        </w:rPr>
        <w:t xml:space="preserve">Thurs. </w:t>
      </w:r>
      <w:r w:rsidR="00B94790">
        <w:rPr>
          <w:b/>
          <w:sz w:val="22"/>
        </w:rPr>
        <w:t>Sept. 12</w:t>
      </w:r>
    </w:p>
    <w:p w14:paraId="78B8BDCE" w14:textId="19C5AD80" w:rsidR="00AF35F1" w:rsidRPr="009E745A" w:rsidRDefault="00AF35F1">
      <w:pPr>
        <w:pStyle w:val="Heading5"/>
        <w:rPr>
          <w:b w:val="0"/>
        </w:rPr>
      </w:pPr>
      <w:r>
        <w:t xml:space="preserve">Reading: </w:t>
      </w:r>
      <w:r w:rsidR="00F07ED0">
        <w:rPr>
          <w:b w:val="0"/>
        </w:rPr>
        <w:t>Martin</w:t>
      </w:r>
      <w:r w:rsidR="0054575F">
        <w:rPr>
          <w:b w:val="0"/>
        </w:rPr>
        <w:t xml:space="preserve"> ch07, p. </w:t>
      </w:r>
      <w:r w:rsidR="00F07ED0">
        <w:rPr>
          <w:b w:val="0"/>
        </w:rPr>
        <w:t>12</w:t>
      </w:r>
      <w:r w:rsidR="00E24314">
        <w:rPr>
          <w:b w:val="0"/>
        </w:rPr>
        <w:t>7</w:t>
      </w:r>
      <w:r w:rsidR="00F07ED0">
        <w:rPr>
          <w:b w:val="0"/>
        </w:rPr>
        <w:t>-</w:t>
      </w:r>
      <w:r w:rsidR="00E24314">
        <w:rPr>
          <w:b w:val="0"/>
        </w:rPr>
        <w:t>end</w:t>
      </w:r>
      <w:r w:rsidR="00000851">
        <w:rPr>
          <w:b w:val="0"/>
        </w:rPr>
        <w:t>, Emerick ch03</w:t>
      </w:r>
    </w:p>
    <w:p w14:paraId="62566F89" w14:textId="48328EC6" w:rsidR="00AF35F1" w:rsidRDefault="00AF35F1">
      <w:pPr>
        <w:tabs>
          <w:tab w:val="left" w:pos="1260"/>
        </w:tabs>
        <w:rPr>
          <w:sz w:val="22"/>
        </w:rPr>
      </w:pPr>
      <w:r>
        <w:rPr>
          <w:b/>
          <w:sz w:val="22"/>
        </w:rPr>
        <w:t>Listening:</w:t>
      </w:r>
      <w:r>
        <w:rPr>
          <w:sz w:val="22"/>
        </w:rPr>
        <w:t xml:space="preserve"> </w:t>
      </w:r>
      <w:r w:rsidR="00D65E94">
        <w:rPr>
          <w:sz w:val="22"/>
        </w:rPr>
        <w:t xml:space="preserve">EMI Test Sept. 1962: </w:t>
      </w:r>
      <w:r w:rsidR="000F311E">
        <w:rPr>
          <w:sz w:val="22"/>
        </w:rPr>
        <w:t xml:space="preserve">“How Do You Do It” “Please </w:t>
      </w:r>
      <w:proofErr w:type="spellStart"/>
      <w:r w:rsidR="000F311E">
        <w:rPr>
          <w:sz w:val="22"/>
        </w:rPr>
        <w:t>Please</w:t>
      </w:r>
      <w:proofErr w:type="spellEnd"/>
      <w:r w:rsidR="000F311E">
        <w:rPr>
          <w:sz w:val="22"/>
        </w:rPr>
        <w:t xml:space="preserve"> </w:t>
      </w:r>
      <w:r w:rsidR="002D281D">
        <w:rPr>
          <w:sz w:val="22"/>
        </w:rPr>
        <w:t>M</w:t>
      </w:r>
      <w:r w:rsidR="000F311E">
        <w:rPr>
          <w:sz w:val="22"/>
        </w:rPr>
        <w:t>e” demo</w:t>
      </w:r>
    </w:p>
    <w:p w14:paraId="43B97C7B" w14:textId="77777777" w:rsidR="00AF35F1" w:rsidRDefault="00AF35F1">
      <w:pPr>
        <w:tabs>
          <w:tab w:val="left" w:pos="1260"/>
        </w:tabs>
        <w:rPr>
          <w:sz w:val="22"/>
        </w:rPr>
      </w:pPr>
    </w:p>
    <w:p w14:paraId="3DE9417E" w14:textId="67E15733" w:rsidR="00AF35F1" w:rsidRDefault="00AF35F1">
      <w:pPr>
        <w:tabs>
          <w:tab w:val="left" w:pos="1260"/>
        </w:tabs>
        <w:rPr>
          <w:sz w:val="22"/>
        </w:rPr>
      </w:pPr>
      <w:r>
        <w:rPr>
          <w:rFonts w:ascii="Verdana-Bold" w:hAnsi="Verdana-Bold"/>
          <w:b/>
          <w:color w:val="808080"/>
        </w:rPr>
        <w:t xml:space="preserve">Week </w:t>
      </w:r>
      <w:r w:rsidR="000472FB">
        <w:rPr>
          <w:rFonts w:ascii="Verdana-Bold" w:hAnsi="Verdana-Bold"/>
          <w:b/>
          <w:color w:val="808080"/>
        </w:rPr>
        <w:t>0</w:t>
      </w:r>
      <w:r>
        <w:rPr>
          <w:rFonts w:ascii="Verdana-Bold" w:hAnsi="Verdana-Bold"/>
          <w:b/>
          <w:color w:val="808080"/>
        </w:rPr>
        <w:t>4</w:t>
      </w:r>
      <w:r>
        <w:rPr>
          <w:b/>
          <w:sz w:val="22"/>
        </w:rPr>
        <w:tab/>
      </w:r>
      <w:r w:rsidR="00A47001">
        <w:rPr>
          <w:rFonts w:ascii="Verdana-Bold" w:hAnsi="Verdana-Bold"/>
          <w:b/>
          <w:color w:val="808080"/>
        </w:rPr>
        <w:t xml:space="preserve">Please </w:t>
      </w:r>
      <w:proofErr w:type="spellStart"/>
      <w:r w:rsidR="00A47001">
        <w:rPr>
          <w:rFonts w:ascii="Verdana-Bold" w:hAnsi="Verdana-Bold"/>
          <w:b/>
          <w:color w:val="808080"/>
        </w:rPr>
        <w:t>Please</w:t>
      </w:r>
      <w:proofErr w:type="spellEnd"/>
      <w:r w:rsidR="00A47001">
        <w:rPr>
          <w:rFonts w:ascii="Verdana-Bold" w:hAnsi="Verdana-Bold"/>
          <w:b/>
          <w:color w:val="808080"/>
        </w:rPr>
        <w:t xml:space="preserve"> Me</w:t>
      </w:r>
      <w:r w:rsidR="00A72C6C">
        <w:rPr>
          <w:rFonts w:ascii="Verdana-Bold" w:hAnsi="Verdana-Bold"/>
          <w:b/>
          <w:color w:val="808080"/>
        </w:rPr>
        <w:t xml:space="preserve"> /</w:t>
      </w:r>
      <w:r w:rsidR="00A72C6C" w:rsidRPr="00A72C6C">
        <w:rPr>
          <w:rFonts w:ascii="Verdana-Bold" w:hAnsi="Verdana-Bold"/>
          <w:b/>
          <w:color w:val="808080"/>
        </w:rPr>
        <w:t xml:space="preserve"> </w:t>
      </w:r>
      <w:r w:rsidR="00A72C6C">
        <w:rPr>
          <w:rFonts w:ascii="Verdana-Bold" w:hAnsi="Verdana-Bold"/>
          <w:b/>
          <w:color w:val="808080"/>
        </w:rPr>
        <w:t>With the Beatles</w:t>
      </w:r>
      <w:r w:rsidR="00C64280">
        <w:rPr>
          <w:rFonts w:ascii="Verdana-Bold" w:hAnsi="Verdana-Bold"/>
          <w:b/>
          <w:color w:val="808080"/>
        </w:rPr>
        <w:t xml:space="preserve"> 1963</w:t>
      </w:r>
    </w:p>
    <w:p w14:paraId="482A0C9B" w14:textId="51E5BC9C" w:rsidR="00A47001" w:rsidRPr="005B7A7F" w:rsidRDefault="00A47001" w:rsidP="00A47001">
      <w:pPr>
        <w:rPr>
          <w:b/>
          <w:sz w:val="22"/>
        </w:rPr>
      </w:pPr>
      <w:r w:rsidRPr="005B7A7F">
        <w:rPr>
          <w:b/>
          <w:sz w:val="22"/>
        </w:rPr>
        <w:t xml:space="preserve">Tues. </w:t>
      </w:r>
      <w:r>
        <w:rPr>
          <w:b/>
          <w:sz w:val="22"/>
        </w:rPr>
        <w:t>Sept. 17</w:t>
      </w:r>
    </w:p>
    <w:p w14:paraId="10326177" w14:textId="04DB8FD9" w:rsidR="00A47001" w:rsidRDefault="00A47001" w:rsidP="00A47001">
      <w:pPr>
        <w:pStyle w:val="Heading5"/>
        <w:rPr>
          <w:b w:val="0"/>
        </w:rPr>
      </w:pPr>
      <w:r w:rsidRPr="00BA2F4D">
        <w:t>Reading:</w:t>
      </w:r>
      <w:r>
        <w:rPr>
          <w:b w:val="0"/>
        </w:rPr>
        <w:t xml:space="preserve"> </w:t>
      </w:r>
      <w:r w:rsidR="00730BF3">
        <w:rPr>
          <w:b w:val="0"/>
        </w:rPr>
        <w:t>Lewison, p. 25-34</w:t>
      </w:r>
    </w:p>
    <w:p w14:paraId="6E23A779" w14:textId="33F0E0BB" w:rsidR="00A47001" w:rsidRDefault="00A47001" w:rsidP="005A3372">
      <w:pPr>
        <w:tabs>
          <w:tab w:val="left" w:pos="1260"/>
        </w:tabs>
        <w:rPr>
          <w:sz w:val="22"/>
        </w:rPr>
      </w:pPr>
      <w:r>
        <w:rPr>
          <w:b/>
          <w:sz w:val="22"/>
        </w:rPr>
        <w:t>Listening:</w:t>
      </w:r>
      <w:r w:rsidRPr="00FA2B12">
        <w:rPr>
          <w:sz w:val="22"/>
        </w:rPr>
        <w:t xml:space="preserve"> </w:t>
      </w:r>
      <w:r w:rsidR="00DE0348">
        <w:rPr>
          <w:sz w:val="22"/>
        </w:rPr>
        <w:t xml:space="preserve">5 songs from </w:t>
      </w:r>
      <w:r w:rsidR="00701AB9">
        <w:rPr>
          <w:sz w:val="22"/>
        </w:rPr>
        <w:t xml:space="preserve">album </w:t>
      </w:r>
      <w:r w:rsidR="00DE0348">
        <w:rPr>
          <w:sz w:val="22"/>
        </w:rPr>
        <w:t>“</w:t>
      </w:r>
      <w:r w:rsidR="00701AB9">
        <w:rPr>
          <w:sz w:val="22"/>
        </w:rPr>
        <w:t xml:space="preserve">Please </w:t>
      </w:r>
      <w:proofErr w:type="spellStart"/>
      <w:r w:rsidR="00701AB9">
        <w:rPr>
          <w:sz w:val="22"/>
        </w:rPr>
        <w:t>Please</w:t>
      </w:r>
      <w:proofErr w:type="spellEnd"/>
      <w:r w:rsidR="00701AB9">
        <w:rPr>
          <w:sz w:val="22"/>
        </w:rPr>
        <w:t xml:space="preserve"> Me</w:t>
      </w:r>
      <w:r w:rsidR="00DE0348">
        <w:rPr>
          <w:sz w:val="22"/>
        </w:rPr>
        <w:t>”</w:t>
      </w:r>
    </w:p>
    <w:p w14:paraId="3FABB4AD" w14:textId="77777777" w:rsidR="00A47001" w:rsidRDefault="00A47001" w:rsidP="00A47001">
      <w:pPr>
        <w:rPr>
          <w:sz w:val="22"/>
        </w:rPr>
      </w:pPr>
    </w:p>
    <w:p w14:paraId="393F2345" w14:textId="06B8AE41" w:rsidR="00A47001" w:rsidRPr="005B7A7F" w:rsidRDefault="00A47001" w:rsidP="00A47001">
      <w:pPr>
        <w:rPr>
          <w:b/>
          <w:sz w:val="22"/>
        </w:rPr>
      </w:pPr>
      <w:r w:rsidRPr="005B7A7F">
        <w:rPr>
          <w:b/>
          <w:sz w:val="22"/>
        </w:rPr>
        <w:t xml:space="preserve">Thurs. </w:t>
      </w:r>
      <w:r>
        <w:rPr>
          <w:b/>
          <w:sz w:val="22"/>
        </w:rPr>
        <w:t>Sept. 19</w:t>
      </w:r>
    </w:p>
    <w:p w14:paraId="4638E06A" w14:textId="3362478B" w:rsidR="00A47001" w:rsidRPr="009E745A" w:rsidRDefault="00A47001" w:rsidP="00A47001">
      <w:pPr>
        <w:pStyle w:val="Heading5"/>
        <w:rPr>
          <w:b w:val="0"/>
        </w:rPr>
      </w:pPr>
      <w:r>
        <w:t xml:space="preserve">Reading: </w:t>
      </w:r>
      <w:r w:rsidR="00EE21D1">
        <w:rPr>
          <w:b w:val="0"/>
        </w:rPr>
        <w:t>Lewison, p. 35-38</w:t>
      </w:r>
    </w:p>
    <w:p w14:paraId="0F060DE4" w14:textId="382B5BA2" w:rsidR="00A47001" w:rsidRDefault="00A47001" w:rsidP="00A47001">
      <w:pPr>
        <w:tabs>
          <w:tab w:val="left" w:pos="1260"/>
        </w:tabs>
        <w:rPr>
          <w:sz w:val="22"/>
        </w:rPr>
      </w:pPr>
      <w:r>
        <w:rPr>
          <w:b/>
          <w:sz w:val="22"/>
        </w:rPr>
        <w:t>Listening:</w:t>
      </w:r>
      <w:r>
        <w:rPr>
          <w:sz w:val="22"/>
        </w:rPr>
        <w:t xml:space="preserve"> </w:t>
      </w:r>
      <w:r w:rsidR="00DE0348">
        <w:rPr>
          <w:sz w:val="22"/>
        </w:rPr>
        <w:t>3</w:t>
      </w:r>
      <w:r w:rsidR="00DE0348">
        <w:rPr>
          <w:sz w:val="22"/>
        </w:rPr>
        <w:t xml:space="preserve"> songs from album “</w:t>
      </w:r>
      <w:r w:rsidR="004A5B79">
        <w:rPr>
          <w:sz w:val="22"/>
        </w:rPr>
        <w:t>With the Beatles</w:t>
      </w:r>
      <w:r w:rsidR="00DE0348">
        <w:rPr>
          <w:sz w:val="22"/>
        </w:rPr>
        <w:t>” &amp; singles “</w:t>
      </w:r>
      <w:r w:rsidR="00DE0348" w:rsidRPr="00DE0348">
        <w:rPr>
          <w:sz w:val="22"/>
        </w:rPr>
        <w:t xml:space="preserve">I Want </w:t>
      </w:r>
      <w:proofErr w:type="gramStart"/>
      <w:r w:rsidR="00DE0348" w:rsidRPr="00DE0348">
        <w:rPr>
          <w:sz w:val="22"/>
        </w:rPr>
        <w:t>To</w:t>
      </w:r>
      <w:proofErr w:type="gramEnd"/>
      <w:r w:rsidR="00DE0348" w:rsidRPr="00DE0348">
        <w:rPr>
          <w:sz w:val="22"/>
        </w:rPr>
        <w:t xml:space="preserve"> Hold Your Hand</w:t>
      </w:r>
      <w:r w:rsidR="00DE0348">
        <w:rPr>
          <w:sz w:val="22"/>
        </w:rPr>
        <w:t>” and “She Loves You”</w:t>
      </w:r>
    </w:p>
    <w:p w14:paraId="764F8CF6" w14:textId="27D7D714" w:rsidR="00A47001" w:rsidRDefault="00A47001" w:rsidP="00A47001">
      <w:pPr>
        <w:tabs>
          <w:tab w:val="left" w:pos="1260"/>
        </w:tabs>
        <w:rPr>
          <w:b/>
          <w:sz w:val="22"/>
        </w:rPr>
      </w:pPr>
    </w:p>
    <w:p w14:paraId="082324E4" w14:textId="77777777" w:rsidR="005A3372" w:rsidRDefault="005A3372" w:rsidP="005A3372">
      <w:pPr>
        <w:tabs>
          <w:tab w:val="left" w:pos="1260"/>
        </w:tabs>
        <w:ind w:right="-180"/>
        <w:rPr>
          <w:rFonts w:ascii="Verdana-Bold" w:hAnsi="Verdana-Bold"/>
          <w:b/>
          <w:color w:val="808080"/>
        </w:rPr>
      </w:pPr>
      <w:r>
        <w:rPr>
          <w:rFonts w:ascii="Verdana-Bold" w:hAnsi="Verdana-Bold"/>
          <w:b/>
          <w:color w:val="808080"/>
        </w:rPr>
        <w:t>Week 05</w:t>
      </w:r>
      <w:r>
        <w:rPr>
          <w:b/>
          <w:sz w:val="22"/>
        </w:rPr>
        <w:tab/>
      </w:r>
      <w:r>
        <w:rPr>
          <w:rFonts w:ascii="Verdana-Bold" w:hAnsi="Verdana-Bold"/>
          <w:b/>
          <w:color w:val="808080"/>
        </w:rPr>
        <w:t>Hard Day’s Night / Beatles for Sale 1964</w:t>
      </w:r>
    </w:p>
    <w:p w14:paraId="474AE0EC" w14:textId="77777777" w:rsidR="005A3372" w:rsidRPr="005B7A7F" w:rsidRDefault="005A3372" w:rsidP="005A3372">
      <w:pPr>
        <w:rPr>
          <w:b/>
          <w:sz w:val="22"/>
        </w:rPr>
      </w:pPr>
      <w:r w:rsidRPr="005B7A7F">
        <w:rPr>
          <w:b/>
          <w:sz w:val="22"/>
        </w:rPr>
        <w:t xml:space="preserve">Tues. </w:t>
      </w:r>
      <w:r>
        <w:rPr>
          <w:b/>
          <w:sz w:val="22"/>
        </w:rPr>
        <w:t>Sept. 24</w:t>
      </w:r>
    </w:p>
    <w:p w14:paraId="1EA38A04" w14:textId="77777777" w:rsidR="005A3372" w:rsidRDefault="005A3372" w:rsidP="005A3372">
      <w:pPr>
        <w:pStyle w:val="Heading5"/>
        <w:rPr>
          <w:b w:val="0"/>
        </w:rPr>
      </w:pPr>
      <w:r w:rsidRPr="00BA2F4D">
        <w:t>Reading:</w:t>
      </w:r>
      <w:r>
        <w:rPr>
          <w:b w:val="0"/>
        </w:rPr>
        <w:t xml:space="preserve"> Lewison, p. 39-44</w:t>
      </w:r>
    </w:p>
    <w:p w14:paraId="02F26B7C" w14:textId="014906DF" w:rsidR="005A3372" w:rsidRDefault="005A3372" w:rsidP="005A3372">
      <w:pPr>
        <w:tabs>
          <w:tab w:val="left" w:pos="1260"/>
        </w:tabs>
        <w:rPr>
          <w:sz w:val="22"/>
        </w:rPr>
      </w:pPr>
      <w:r>
        <w:rPr>
          <w:b/>
          <w:sz w:val="22"/>
        </w:rPr>
        <w:t>Listening:</w:t>
      </w:r>
      <w:r w:rsidRPr="00FA2B12">
        <w:rPr>
          <w:sz w:val="22"/>
        </w:rPr>
        <w:t xml:space="preserve"> </w:t>
      </w:r>
      <w:r w:rsidR="00347CBF">
        <w:rPr>
          <w:sz w:val="22"/>
        </w:rPr>
        <w:t xml:space="preserve">5 songs from album </w:t>
      </w:r>
      <w:r w:rsidR="00347CBF">
        <w:rPr>
          <w:sz w:val="22"/>
        </w:rPr>
        <w:t>“</w:t>
      </w:r>
      <w:r>
        <w:rPr>
          <w:sz w:val="22"/>
        </w:rPr>
        <w:t>A Hard Day’s Night</w:t>
      </w:r>
      <w:r w:rsidR="00347CBF">
        <w:rPr>
          <w:sz w:val="22"/>
        </w:rPr>
        <w:t>”</w:t>
      </w:r>
    </w:p>
    <w:p w14:paraId="4A0703ED" w14:textId="2ACA49AF" w:rsidR="005A3372" w:rsidRDefault="005A3372" w:rsidP="005A3372">
      <w:pPr>
        <w:tabs>
          <w:tab w:val="left" w:pos="1260"/>
        </w:tabs>
        <w:rPr>
          <w:sz w:val="22"/>
        </w:rPr>
      </w:pPr>
      <w:r w:rsidRPr="00B06036">
        <w:rPr>
          <w:b/>
          <w:bCs/>
          <w:sz w:val="22"/>
        </w:rPr>
        <w:t>Watching:</w:t>
      </w:r>
      <w:r>
        <w:rPr>
          <w:sz w:val="22"/>
        </w:rPr>
        <w:t xml:space="preserve"> “Hard Day’s Night” in class</w:t>
      </w:r>
    </w:p>
    <w:p w14:paraId="0A2E6654" w14:textId="69995CAB" w:rsidR="005A3372" w:rsidRDefault="005A3372" w:rsidP="005A3372">
      <w:pPr>
        <w:rPr>
          <w:sz w:val="22"/>
        </w:rPr>
      </w:pPr>
    </w:p>
    <w:p w14:paraId="31186614" w14:textId="77777777" w:rsidR="005A3372" w:rsidRPr="005B7A7F" w:rsidRDefault="005A3372" w:rsidP="005A3372">
      <w:pPr>
        <w:rPr>
          <w:b/>
          <w:sz w:val="22"/>
        </w:rPr>
      </w:pPr>
      <w:r w:rsidRPr="005B7A7F">
        <w:rPr>
          <w:b/>
          <w:sz w:val="22"/>
        </w:rPr>
        <w:t xml:space="preserve">Thurs. </w:t>
      </w:r>
      <w:r>
        <w:rPr>
          <w:b/>
          <w:sz w:val="22"/>
        </w:rPr>
        <w:t>Sept. 26</w:t>
      </w:r>
    </w:p>
    <w:p w14:paraId="1010E4A3" w14:textId="77777777" w:rsidR="005A3372" w:rsidRPr="009E745A" w:rsidRDefault="005A3372" w:rsidP="005A3372">
      <w:pPr>
        <w:pStyle w:val="Heading5"/>
        <w:rPr>
          <w:b w:val="0"/>
        </w:rPr>
      </w:pPr>
      <w:r>
        <w:t xml:space="preserve">Reading: </w:t>
      </w:r>
      <w:r>
        <w:rPr>
          <w:b w:val="0"/>
        </w:rPr>
        <w:t>Lewison, p. 48-53</w:t>
      </w:r>
    </w:p>
    <w:p w14:paraId="731FECBF" w14:textId="68A03668" w:rsidR="005A3372" w:rsidRDefault="005A3372" w:rsidP="005A3372">
      <w:pPr>
        <w:tabs>
          <w:tab w:val="left" w:pos="1260"/>
        </w:tabs>
        <w:rPr>
          <w:sz w:val="22"/>
        </w:rPr>
      </w:pPr>
      <w:r>
        <w:rPr>
          <w:b/>
          <w:sz w:val="22"/>
        </w:rPr>
        <w:t>Listening:</w:t>
      </w:r>
      <w:r>
        <w:rPr>
          <w:sz w:val="22"/>
        </w:rPr>
        <w:t xml:space="preserve"> </w:t>
      </w:r>
      <w:r w:rsidR="00030AE7">
        <w:rPr>
          <w:sz w:val="22"/>
        </w:rPr>
        <w:t>5 songs from album</w:t>
      </w:r>
      <w:r w:rsidR="00030AE7">
        <w:rPr>
          <w:sz w:val="22"/>
        </w:rPr>
        <w:t xml:space="preserve">: </w:t>
      </w:r>
      <w:r>
        <w:rPr>
          <w:sz w:val="22"/>
        </w:rPr>
        <w:t>Beatles for Sales</w:t>
      </w:r>
    </w:p>
    <w:p w14:paraId="7443DA34" w14:textId="6A16E424" w:rsidR="00A47001" w:rsidRDefault="00A47001" w:rsidP="00A47001">
      <w:pPr>
        <w:tabs>
          <w:tab w:val="left" w:pos="1260"/>
        </w:tabs>
        <w:rPr>
          <w:b/>
          <w:sz w:val="22"/>
        </w:rPr>
      </w:pPr>
    </w:p>
    <w:p w14:paraId="0B3B1E9C" w14:textId="79A677A3" w:rsidR="00A47001" w:rsidRDefault="00A47001" w:rsidP="00A47001">
      <w:pPr>
        <w:tabs>
          <w:tab w:val="left" w:pos="1260"/>
        </w:tabs>
        <w:rPr>
          <w:b/>
          <w:sz w:val="22"/>
        </w:rPr>
      </w:pPr>
    </w:p>
    <w:p w14:paraId="0248B1A3" w14:textId="77777777" w:rsidR="00A72C6C" w:rsidRDefault="00A72C6C" w:rsidP="00A47001">
      <w:pPr>
        <w:tabs>
          <w:tab w:val="left" w:pos="1260"/>
        </w:tabs>
        <w:rPr>
          <w:b/>
          <w:sz w:val="22"/>
        </w:rPr>
      </w:pPr>
    </w:p>
    <w:p w14:paraId="267B8228" w14:textId="2D798070" w:rsidR="00F20B3E" w:rsidRDefault="00556651" w:rsidP="00556651">
      <w:pPr>
        <w:tabs>
          <w:tab w:val="left" w:pos="5040"/>
        </w:tabs>
        <w:rPr>
          <w:rFonts w:ascii="Verdana-Bold" w:hAnsi="Verdana-Bold"/>
          <w:b/>
          <w:color w:val="808080"/>
        </w:rPr>
      </w:pPr>
      <w:r w:rsidRPr="00556651">
        <w:rPr>
          <w:b/>
          <w:color w:val="808080"/>
          <w:sz w:val="20"/>
        </w:rPr>
        <w:t xml:space="preserve">Course Syllabus for </w:t>
      </w:r>
      <w:r w:rsidR="00587FCB">
        <w:rPr>
          <w:b/>
          <w:color w:val="808080"/>
          <w:sz w:val="20"/>
        </w:rPr>
        <w:t>MUS 1104 - Recording the Beatles</w:t>
      </w:r>
      <w:r w:rsidR="001657F2">
        <w:rPr>
          <w:b/>
          <w:color w:val="808080"/>
          <w:sz w:val="20"/>
        </w:rPr>
        <w:t xml:space="preserve">   </w:t>
      </w:r>
      <w:r w:rsidRPr="00556651">
        <w:rPr>
          <w:b/>
          <w:color w:val="808080"/>
          <w:sz w:val="20"/>
        </w:rPr>
        <w:t>Fall 2019</w:t>
      </w:r>
    </w:p>
    <w:p w14:paraId="6B3D0CE6" w14:textId="6ED970B5" w:rsidR="00F20B3E" w:rsidRDefault="00F20B3E">
      <w:pPr>
        <w:tabs>
          <w:tab w:val="left" w:pos="1260"/>
        </w:tabs>
        <w:ind w:right="-180"/>
        <w:rPr>
          <w:rFonts w:ascii="Verdana-Bold" w:hAnsi="Verdana-Bold"/>
          <w:b/>
          <w:color w:val="808080"/>
        </w:rPr>
      </w:pPr>
    </w:p>
    <w:p w14:paraId="3099C4C9" w14:textId="77777777" w:rsidR="005A3372" w:rsidRDefault="005A3372" w:rsidP="00FC2DEA">
      <w:pPr>
        <w:tabs>
          <w:tab w:val="left" w:pos="1260"/>
        </w:tabs>
        <w:ind w:right="-180"/>
        <w:rPr>
          <w:rFonts w:ascii="Verdana-Bold" w:hAnsi="Verdana-Bold"/>
          <w:b/>
          <w:color w:val="808080"/>
        </w:rPr>
      </w:pPr>
      <w:bookmarkStart w:id="4" w:name="OLE_LINK24"/>
      <w:bookmarkStart w:id="5" w:name="OLE_LINK25"/>
    </w:p>
    <w:p w14:paraId="092E1BF9" w14:textId="40E51D17" w:rsidR="00AF35F1" w:rsidRPr="00FC2DEA" w:rsidRDefault="00AF35F1" w:rsidP="00FC2DEA">
      <w:pPr>
        <w:tabs>
          <w:tab w:val="left" w:pos="1260"/>
        </w:tabs>
        <w:ind w:right="-180"/>
        <w:rPr>
          <w:rFonts w:ascii="Verdana-Bold" w:hAnsi="Verdana-Bold"/>
          <w:b/>
          <w:color w:val="808080"/>
        </w:rPr>
      </w:pPr>
      <w:r>
        <w:rPr>
          <w:rFonts w:ascii="Verdana-Bold" w:hAnsi="Verdana-Bold"/>
          <w:b/>
          <w:color w:val="808080"/>
        </w:rPr>
        <w:t xml:space="preserve">Week </w:t>
      </w:r>
      <w:r w:rsidR="000472FB">
        <w:rPr>
          <w:rFonts w:ascii="Verdana-Bold" w:hAnsi="Verdana-Bold"/>
          <w:b/>
          <w:color w:val="808080"/>
        </w:rPr>
        <w:t>0</w:t>
      </w:r>
      <w:r>
        <w:rPr>
          <w:rFonts w:ascii="Verdana-Bold" w:hAnsi="Verdana-Bold"/>
          <w:b/>
          <w:color w:val="808080"/>
        </w:rPr>
        <w:t>6</w:t>
      </w:r>
      <w:r>
        <w:rPr>
          <w:b/>
          <w:sz w:val="22"/>
        </w:rPr>
        <w:tab/>
      </w:r>
      <w:r w:rsidR="004F5B16">
        <w:rPr>
          <w:rFonts w:ascii="Verdana-Bold" w:hAnsi="Verdana-Bold"/>
          <w:b/>
          <w:color w:val="808080"/>
        </w:rPr>
        <w:t>Help</w:t>
      </w:r>
      <w:r w:rsidR="003E1F1E">
        <w:rPr>
          <w:rFonts w:ascii="Verdana-Bold" w:hAnsi="Verdana-Bold"/>
          <w:b/>
          <w:color w:val="808080"/>
        </w:rPr>
        <w:t>!</w:t>
      </w:r>
      <w:r w:rsidR="004F5B16">
        <w:rPr>
          <w:rFonts w:ascii="Verdana-Bold" w:hAnsi="Verdana-Bold"/>
          <w:b/>
          <w:color w:val="808080"/>
        </w:rPr>
        <w:t xml:space="preserve"> / Rubber Soul</w:t>
      </w:r>
      <w:r w:rsidR="00C64280">
        <w:rPr>
          <w:rFonts w:ascii="Verdana-Bold" w:hAnsi="Verdana-Bold"/>
          <w:b/>
          <w:color w:val="808080"/>
        </w:rPr>
        <w:t xml:space="preserve"> 1965</w:t>
      </w:r>
    </w:p>
    <w:bookmarkEnd w:id="4"/>
    <w:bookmarkEnd w:id="5"/>
    <w:p w14:paraId="76F82D75" w14:textId="555BCB21" w:rsidR="004F5B16" w:rsidRPr="005B7A7F" w:rsidRDefault="004F5B16" w:rsidP="004F5B16">
      <w:pPr>
        <w:rPr>
          <w:b/>
          <w:sz w:val="22"/>
        </w:rPr>
      </w:pPr>
      <w:r w:rsidRPr="005B7A7F">
        <w:rPr>
          <w:b/>
          <w:sz w:val="22"/>
        </w:rPr>
        <w:t xml:space="preserve">Tues. </w:t>
      </w:r>
      <w:r>
        <w:rPr>
          <w:b/>
          <w:sz w:val="22"/>
        </w:rPr>
        <w:t>Oct. 01</w:t>
      </w:r>
    </w:p>
    <w:p w14:paraId="29F4D6D8" w14:textId="6C14CFE2" w:rsidR="004F5B16" w:rsidRDefault="004F5B16" w:rsidP="004F5B16">
      <w:pPr>
        <w:pStyle w:val="Heading5"/>
        <w:rPr>
          <w:b w:val="0"/>
        </w:rPr>
      </w:pPr>
      <w:r w:rsidRPr="00BA2F4D">
        <w:t>Reading:</w:t>
      </w:r>
      <w:r>
        <w:rPr>
          <w:b w:val="0"/>
        </w:rPr>
        <w:t xml:space="preserve"> </w:t>
      </w:r>
      <w:r w:rsidR="00697025">
        <w:rPr>
          <w:b w:val="0"/>
        </w:rPr>
        <w:t>Lewison, p. 5</w:t>
      </w:r>
      <w:r w:rsidR="000200BC">
        <w:rPr>
          <w:b w:val="0"/>
        </w:rPr>
        <w:t>4</w:t>
      </w:r>
      <w:r w:rsidR="00697025">
        <w:rPr>
          <w:b w:val="0"/>
        </w:rPr>
        <w:t>-62</w:t>
      </w:r>
    </w:p>
    <w:p w14:paraId="30E2E154" w14:textId="03B2E43F" w:rsidR="004F5B16" w:rsidRDefault="004F5B16" w:rsidP="004F5B16">
      <w:pPr>
        <w:tabs>
          <w:tab w:val="left" w:pos="1260"/>
        </w:tabs>
        <w:rPr>
          <w:sz w:val="22"/>
        </w:rPr>
      </w:pPr>
      <w:r>
        <w:rPr>
          <w:b/>
          <w:sz w:val="22"/>
        </w:rPr>
        <w:t>Listening:</w:t>
      </w:r>
      <w:r w:rsidRPr="00FA2B12">
        <w:rPr>
          <w:sz w:val="22"/>
        </w:rPr>
        <w:t xml:space="preserve"> </w:t>
      </w:r>
      <w:r w:rsidR="00CF76DB">
        <w:rPr>
          <w:sz w:val="22"/>
        </w:rPr>
        <w:t xml:space="preserve">5 songs from album </w:t>
      </w:r>
      <w:r w:rsidR="00CF76DB">
        <w:rPr>
          <w:sz w:val="22"/>
        </w:rPr>
        <w:t>“</w:t>
      </w:r>
      <w:r w:rsidR="003E1F1E">
        <w:rPr>
          <w:sz w:val="22"/>
        </w:rPr>
        <w:t>Help!</w:t>
      </w:r>
      <w:r w:rsidR="00CF76DB">
        <w:rPr>
          <w:sz w:val="22"/>
        </w:rPr>
        <w:t>”</w:t>
      </w:r>
    </w:p>
    <w:p w14:paraId="0AEB2A96" w14:textId="77777777" w:rsidR="004F5B16" w:rsidRDefault="004F5B16" w:rsidP="004F5B16">
      <w:pPr>
        <w:rPr>
          <w:sz w:val="22"/>
        </w:rPr>
      </w:pPr>
    </w:p>
    <w:p w14:paraId="742D9EDF" w14:textId="0BDC1E66" w:rsidR="004F5B16" w:rsidRPr="005B7A7F" w:rsidRDefault="004F5B16" w:rsidP="004F5B16">
      <w:pPr>
        <w:rPr>
          <w:b/>
          <w:sz w:val="22"/>
        </w:rPr>
      </w:pPr>
      <w:r w:rsidRPr="005B7A7F">
        <w:rPr>
          <w:b/>
          <w:sz w:val="22"/>
        </w:rPr>
        <w:t xml:space="preserve">Thurs. </w:t>
      </w:r>
      <w:r>
        <w:rPr>
          <w:b/>
          <w:sz w:val="22"/>
        </w:rPr>
        <w:t>Oct. 03</w:t>
      </w:r>
    </w:p>
    <w:p w14:paraId="1534D257" w14:textId="0D890FAA" w:rsidR="004F5B16" w:rsidRPr="009E745A" w:rsidRDefault="004F5B16" w:rsidP="004F5B16">
      <w:pPr>
        <w:pStyle w:val="Heading5"/>
        <w:rPr>
          <w:b w:val="0"/>
        </w:rPr>
      </w:pPr>
      <w:r>
        <w:t xml:space="preserve">Reading: </w:t>
      </w:r>
      <w:r w:rsidR="00023CFB">
        <w:rPr>
          <w:b w:val="0"/>
        </w:rPr>
        <w:t>Lewison, p. 63-69</w:t>
      </w:r>
    </w:p>
    <w:p w14:paraId="26761ADD" w14:textId="6D360475" w:rsidR="004F5B16" w:rsidRDefault="004F5B16" w:rsidP="004F5B16">
      <w:pPr>
        <w:tabs>
          <w:tab w:val="left" w:pos="1260"/>
        </w:tabs>
        <w:rPr>
          <w:sz w:val="22"/>
        </w:rPr>
      </w:pPr>
      <w:r>
        <w:rPr>
          <w:b/>
          <w:sz w:val="22"/>
        </w:rPr>
        <w:t>Listening:</w:t>
      </w:r>
      <w:r>
        <w:rPr>
          <w:sz w:val="22"/>
        </w:rPr>
        <w:t xml:space="preserve"> </w:t>
      </w:r>
      <w:r w:rsidR="00CF76DB">
        <w:rPr>
          <w:sz w:val="22"/>
        </w:rPr>
        <w:t xml:space="preserve">5 songs from album </w:t>
      </w:r>
      <w:r w:rsidR="00CF76DB">
        <w:rPr>
          <w:sz w:val="22"/>
        </w:rPr>
        <w:t>“</w:t>
      </w:r>
      <w:r w:rsidR="003E1F1E" w:rsidRPr="003E1F1E">
        <w:rPr>
          <w:bCs/>
          <w:sz w:val="22"/>
        </w:rPr>
        <w:t>Rubber Soul</w:t>
      </w:r>
      <w:r w:rsidR="00CF76DB">
        <w:rPr>
          <w:bCs/>
          <w:sz w:val="22"/>
        </w:rPr>
        <w:t>”</w:t>
      </w:r>
    </w:p>
    <w:p w14:paraId="1A4BC70E" w14:textId="5F75C15F" w:rsidR="007432E2" w:rsidRDefault="007432E2">
      <w:pPr>
        <w:tabs>
          <w:tab w:val="left" w:pos="1260"/>
        </w:tabs>
        <w:rPr>
          <w:sz w:val="22"/>
        </w:rPr>
      </w:pPr>
    </w:p>
    <w:p w14:paraId="314A2BD6" w14:textId="38B9FB40" w:rsidR="00036357" w:rsidRDefault="00036357" w:rsidP="00036357">
      <w:pPr>
        <w:tabs>
          <w:tab w:val="left" w:pos="1260"/>
        </w:tabs>
        <w:rPr>
          <w:sz w:val="22"/>
        </w:rPr>
      </w:pPr>
      <w:r>
        <w:rPr>
          <w:rFonts w:ascii="Verdana-Bold" w:hAnsi="Verdana-Bold"/>
          <w:b/>
          <w:color w:val="808080"/>
        </w:rPr>
        <w:t>Week 07</w:t>
      </w:r>
      <w:r>
        <w:rPr>
          <w:rFonts w:ascii="Verdana-Bold" w:hAnsi="Verdana-Bold"/>
          <w:b/>
          <w:color w:val="808080"/>
        </w:rPr>
        <w:tab/>
      </w:r>
      <w:r>
        <w:rPr>
          <w:rFonts w:ascii="Verdana-Bold" w:hAnsi="Verdana-Bold"/>
          <w:b/>
          <w:color w:val="808080"/>
          <w:spacing w:val="-20"/>
        </w:rPr>
        <w:t>Revolver</w:t>
      </w:r>
      <w:r w:rsidR="00C64280">
        <w:rPr>
          <w:rFonts w:ascii="Verdana-Bold" w:hAnsi="Verdana-Bold"/>
          <w:b/>
          <w:color w:val="808080"/>
          <w:spacing w:val="-20"/>
        </w:rPr>
        <w:t xml:space="preserve"> 1966</w:t>
      </w:r>
    </w:p>
    <w:p w14:paraId="05808D48" w14:textId="77777777" w:rsidR="00036357" w:rsidRPr="005B7A7F" w:rsidRDefault="00036357" w:rsidP="00036357">
      <w:pPr>
        <w:rPr>
          <w:b/>
          <w:sz w:val="22"/>
        </w:rPr>
      </w:pPr>
      <w:r w:rsidRPr="005B7A7F">
        <w:rPr>
          <w:b/>
          <w:sz w:val="22"/>
        </w:rPr>
        <w:t xml:space="preserve">Tues. </w:t>
      </w:r>
      <w:r>
        <w:rPr>
          <w:b/>
          <w:sz w:val="22"/>
        </w:rPr>
        <w:t>Oct. 08</w:t>
      </w:r>
    </w:p>
    <w:p w14:paraId="2FB8C325" w14:textId="7F4E60A8" w:rsidR="00036357" w:rsidRDefault="00036357" w:rsidP="00036357">
      <w:pPr>
        <w:pStyle w:val="Heading5"/>
        <w:rPr>
          <w:b w:val="0"/>
        </w:rPr>
      </w:pPr>
      <w:r w:rsidRPr="00BA2F4D">
        <w:t>Reading:</w:t>
      </w:r>
      <w:r>
        <w:rPr>
          <w:b w:val="0"/>
        </w:rPr>
        <w:t xml:space="preserve"> </w:t>
      </w:r>
      <w:r w:rsidR="0044785C" w:rsidRPr="0044785C">
        <w:rPr>
          <w:b w:val="0"/>
        </w:rPr>
        <w:t>Emerick Prologue.pdf</w:t>
      </w:r>
      <w:r w:rsidR="00A0081B">
        <w:rPr>
          <w:b w:val="0"/>
        </w:rPr>
        <w:t xml:space="preserve"> </w:t>
      </w:r>
      <w:r w:rsidR="0044785C">
        <w:rPr>
          <w:b w:val="0"/>
        </w:rPr>
        <w:t>(p. 1-14)</w:t>
      </w:r>
      <w:r w:rsidR="009B4A36">
        <w:rPr>
          <w:b w:val="0"/>
        </w:rPr>
        <w:t>, Emerick ch07</w:t>
      </w:r>
    </w:p>
    <w:p w14:paraId="5E2340ED" w14:textId="230FF889" w:rsidR="00036357" w:rsidRDefault="00036357" w:rsidP="00036357">
      <w:pPr>
        <w:tabs>
          <w:tab w:val="left" w:pos="1260"/>
        </w:tabs>
        <w:rPr>
          <w:sz w:val="22"/>
        </w:rPr>
      </w:pPr>
      <w:r>
        <w:rPr>
          <w:b/>
          <w:sz w:val="22"/>
        </w:rPr>
        <w:t>Listening:</w:t>
      </w:r>
      <w:r w:rsidRPr="00FA2B12">
        <w:rPr>
          <w:sz w:val="22"/>
        </w:rPr>
        <w:t xml:space="preserve"> </w:t>
      </w:r>
      <w:r w:rsidR="00641386">
        <w:rPr>
          <w:sz w:val="22"/>
        </w:rPr>
        <w:t>album:</w:t>
      </w:r>
      <w:r w:rsidR="00CE341E">
        <w:rPr>
          <w:sz w:val="22"/>
        </w:rPr>
        <w:t xml:space="preserve"> “</w:t>
      </w:r>
      <w:r w:rsidR="00641386">
        <w:rPr>
          <w:bCs/>
          <w:sz w:val="22"/>
        </w:rPr>
        <w:t>Revolver</w:t>
      </w:r>
      <w:r w:rsidR="00CE341E">
        <w:rPr>
          <w:bCs/>
          <w:sz w:val="22"/>
        </w:rPr>
        <w:t>” side A (#1-7)</w:t>
      </w:r>
    </w:p>
    <w:p w14:paraId="59C5AEA0" w14:textId="77777777" w:rsidR="00036357" w:rsidRDefault="00036357" w:rsidP="00036357">
      <w:pPr>
        <w:rPr>
          <w:sz w:val="22"/>
        </w:rPr>
      </w:pPr>
    </w:p>
    <w:p w14:paraId="304DA65C" w14:textId="77777777" w:rsidR="00036357" w:rsidRPr="005B7A7F" w:rsidRDefault="00036357" w:rsidP="00036357">
      <w:pPr>
        <w:rPr>
          <w:b/>
          <w:sz w:val="22"/>
        </w:rPr>
      </w:pPr>
      <w:r w:rsidRPr="005B7A7F">
        <w:rPr>
          <w:b/>
          <w:sz w:val="22"/>
        </w:rPr>
        <w:t xml:space="preserve">Thurs. </w:t>
      </w:r>
      <w:r>
        <w:rPr>
          <w:b/>
          <w:sz w:val="22"/>
        </w:rPr>
        <w:t>Oct. 10</w:t>
      </w:r>
    </w:p>
    <w:p w14:paraId="2DF3D7DD" w14:textId="7E502D6E" w:rsidR="00036357" w:rsidRPr="009E745A" w:rsidRDefault="00036357" w:rsidP="00036357">
      <w:pPr>
        <w:pStyle w:val="Heading5"/>
        <w:rPr>
          <w:b w:val="0"/>
        </w:rPr>
      </w:pPr>
      <w:r>
        <w:t xml:space="preserve">Reading: </w:t>
      </w:r>
      <w:r w:rsidR="00E57AC6">
        <w:rPr>
          <w:b w:val="0"/>
        </w:rPr>
        <w:t>Lewison, p. 70-85</w:t>
      </w:r>
    </w:p>
    <w:p w14:paraId="2413C61A" w14:textId="3A84D35A" w:rsidR="00641386" w:rsidRDefault="00036357" w:rsidP="00036357">
      <w:pPr>
        <w:tabs>
          <w:tab w:val="left" w:pos="1260"/>
        </w:tabs>
        <w:rPr>
          <w:b/>
          <w:sz w:val="22"/>
        </w:rPr>
      </w:pPr>
      <w:r>
        <w:rPr>
          <w:b/>
          <w:sz w:val="22"/>
        </w:rPr>
        <w:t>Listening:</w:t>
      </w:r>
      <w:r>
        <w:rPr>
          <w:sz w:val="22"/>
        </w:rPr>
        <w:t xml:space="preserve"> </w:t>
      </w:r>
      <w:r w:rsidR="00641386">
        <w:rPr>
          <w:sz w:val="22"/>
        </w:rPr>
        <w:t xml:space="preserve">album: </w:t>
      </w:r>
      <w:r w:rsidR="00CE341E">
        <w:rPr>
          <w:sz w:val="22"/>
        </w:rPr>
        <w:t>“</w:t>
      </w:r>
      <w:r w:rsidR="00641386">
        <w:rPr>
          <w:bCs/>
          <w:sz w:val="22"/>
        </w:rPr>
        <w:t>Revolver</w:t>
      </w:r>
      <w:r w:rsidR="00CE341E">
        <w:rPr>
          <w:bCs/>
          <w:sz w:val="22"/>
        </w:rPr>
        <w:t>”</w:t>
      </w:r>
      <w:r w:rsidR="00641386">
        <w:rPr>
          <w:b/>
          <w:sz w:val="22"/>
        </w:rPr>
        <w:t xml:space="preserve"> </w:t>
      </w:r>
      <w:r w:rsidR="00CE341E" w:rsidRPr="00CE341E">
        <w:rPr>
          <w:bCs/>
          <w:sz w:val="22"/>
        </w:rPr>
        <w:t>side B</w:t>
      </w:r>
      <w:r w:rsidR="00CE341E">
        <w:rPr>
          <w:bCs/>
          <w:sz w:val="22"/>
        </w:rPr>
        <w:t xml:space="preserve"> (#8-14)</w:t>
      </w:r>
    </w:p>
    <w:p w14:paraId="70981551" w14:textId="77777777" w:rsidR="00036357" w:rsidRDefault="00036357" w:rsidP="00036357">
      <w:pPr>
        <w:tabs>
          <w:tab w:val="left" w:pos="1260"/>
        </w:tabs>
        <w:rPr>
          <w:rFonts w:ascii="Verdana-Bold" w:hAnsi="Verdana-Bold"/>
          <w:b/>
          <w:color w:val="808080"/>
        </w:rPr>
      </w:pPr>
    </w:p>
    <w:p w14:paraId="68202F03" w14:textId="159F2155" w:rsidR="00AF35F1" w:rsidRDefault="00AF35F1" w:rsidP="00AF35F1">
      <w:pPr>
        <w:tabs>
          <w:tab w:val="left" w:pos="1260"/>
        </w:tabs>
        <w:rPr>
          <w:sz w:val="22"/>
        </w:rPr>
      </w:pPr>
      <w:r>
        <w:rPr>
          <w:rFonts w:ascii="Verdana-Bold" w:hAnsi="Verdana-Bold"/>
          <w:b/>
          <w:color w:val="808080"/>
        </w:rPr>
        <w:t xml:space="preserve">Week </w:t>
      </w:r>
      <w:r w:rsidR="000472FB">
        <w:rPr>
          <w:rFonts w:ascii="Verdana-Bold" w:hAnsi="Verdana-Bold"/>
          <w:b/>
          <w:color w:val="808080"/>
        </w:rPr>
        <w:t>0</w:t>
      </w:r>
      <w:r w:rsidR="00036357">
        <w:rPr>
          <w:rFonts w:ascii="Verdana-Bold" w:hAnsi="Verdana-Bold"/>
          <w:b/>
          <w:color w:val="808080"/>
        </w:rPr>
        <w:t>8</w:t>
      </w:r>
      <w:r>
        <w:rPr>
          <w:rFonts w:ascii="Verdana-Bold" w:hAnsi="Verdana-Bold"/>
          <w:b/>
          <w:color w:val="808080"/>
        </w:rPr>
        <w:tab/>
      </w:r>
      <w:r w:rsidR="00B570D5">
        <w:rPr>
          <w:rFonts w:ascii="Verdana-Bold" w:hAnsi="Verdana-Bold"/>
          <w:b/>
          <w:color w:val="808080"/>
          <w:spacing w:val="-20"/>
        </w:rPr>
        <w:t>Sgt</w:t>
      </w:r>
      <w:r w:rsidR="003905C9">
        <w:rPr>
          <w:rFonts w:ascii="Verdana-Bold" w:hAnsi="Verdana-Bold"/>
          <w:b/>
          <w:color w:val="808080"/>
          <w:spacing w:val="-20"/>
        </w:rPr>
        <w:t>.</w:t>
      </w:r>
      <w:r w:rsidR="00B570D5">
        <w:rPr>
          <w:rFonts w:ascii="Verdana-Bold" w:hAnsi="Verdana-Bold"/>
          <w:b/>
          <w:color w:val="808080"/>
          <w:spacing w:val="-20"/>
        </w:rPr>
        <w:t xml:space="preserve"> Pepper</w:t>
      </w:r>
      <w:r w:rsidR="003905C9">
        <w:rPr>
          <w:rFonts w:ascii="Verdana-Bold" w:hAnsi="Verdana-Bold"/>
          <w:b/>
          <w:color w:val="808080"/>
          <w:spacing w:val="-20"/>
        </w:rPr>
        <w:t xml:space="preserve">’s </w:t>
      </w:r>
      <w:proofErr w:type="gramStart"/>
      <w:r w:rsidR="003905C9">
        <w:rPr>
          <w:rFonts w:ascii="Verdana-Bold" w:hAnsi="Verdana-Bold"/>
          <w:b/>
          <w:color w:val="808080"/>
          <w:spacing w:val="-20"/>
        </w:rPr>
        <w:t>Lonely Hearts</w:t>
      </w:r>
      <w:proofErr w:type="gramEnd"/>
      <w:r w:rsidR="003905C9">
        <w:rPr>
          <w:rFonts w:ascii="Verdana-Bold" w:hAnsi="Verdana-Bold"/>
          <w:b/>
          <w:color w:val="808080"/>
          <w:spacing w:val="-20"/>
        </w:rPr>
        <w:t xml:space="preserve"> Club Band</w:t>
      </w:r>
      <w:r w:rsidR="00C64280">
        <w:rPr>
          <w:rFonts w:ascii="Verdana-Bold" w:hAnsi="Verdana-Bold"/>
          <w:b/>
          <w:color w:val="808080"/>
          <w:spacing w:val="-20"/>
        </w:rPr>
        <w:t xml:space="preserve"> 1967</w:t>
      </w:r>
    </w:p>
    <w:p w14:paraId="7E459189" w14:textId="77777777" w:rsidR="00036357" w:rsidRPr="005B7A7F" w:rsidRDefault="00036357" w:rsidP="00036357">
      <w:pPr>
        <w:rPr>
          <w:b/>
          <w:sz w:val="22"/>
        </w:rPr>
      </w:pPr>
      <w:r w:rsidRPr="005B7A7F">
        <w:rPr>
          <w:b/>
          <w:sz w:val="22"/>
        </w:rPr>
        <w:t xml:space="preserve">Tues. </w:t>
      </w:r>
      <w:r>
        <w:rPr>
          <w:b/>
          <w:sz w:val="22"/>
        </w:rPr>
        <w:t>Oct. 15</w:t>
      </w:r>
    </w:p>
    <w:p w14:paraId="4DED35DF" w14:textId="3F847200" w:rsidR="00036357" w:rsidRPr="00641386" w:rsidRDefault="00036357" w:rsidP="00641386">
      <w:pPr>
        <w:rPr>
          <w:b/>
          <w:sz w:val="22"/>
        </w:rPr>
      </w:pPr>
      <w:r w:rsidRPr="00BA2F4D">
        <w:t>Reading:</w:t>
      </w:r>
      <w:r>
        <w:t xml:space="preserve"> </w:t>
      </w:r>
      <w:r w:rsidR="00641386" w:rsidRPr="000D2A22">
        <w:rPr>
          <w:bCs/>
          <w:sz w:val="22"/>
        </w:rPr>
        <w:t>M</w:t>
      </w:r>
      <w:r w:rsidR="00641386" w:rsidRPr="000D2A22">
        <w:rPr>
          <w:bCs/>
        </w:rPr>
        <w:t xml:space="preserve">artin </w:t>
      </w:r>
      <w:r w:rsidR="00641386">
        <w:rPr>
          <w:bCs/>
        </w:rPr>
        <w:t>ch</w:t>
      </w:r>
      <w:r w:rsidR="00AE1A6A">
        <w:rPr>
          <w:bCs/>
        </w:rPr>
        <w:t>11</w:t>
      </w:r>
    </w:p>
    <w:p w14:paraId="203884A7" w14:textId="788A18EF" w:rsidR="00036357" w:rsidRDefault="00036357" w:rsidP="00036357">
      <w:pPr>
        <w:tabs>
          <w:tab w:val="left" w:pos="1260"/>
        </w:tabs>
        <w:rPr>
          <w:sz w:val="22"/>
        </w:rPr>
      </w:pPr>
      <w:r>
        <w:rPr>
          <w:b/>
          <w:sz w:val="22"/>
        </w:rPr>
        <w:t>Listening:</w:t>
      </w:r>
      <w:r w:rsidRPr="00FA2B12">
        <w:rPr>
          <w:sz w:val="22"/>
        </w:rPr>
        <w:t xml:space="preserve"> </w:t>
      </w:r>
      <w:r w:rsidR="00A800D6">
        <w:rPr>
          <w:sz w:val="22"/>
        </w:rPr>
        <w:t xml:space="preserve">album: </w:t>
      </w:r>
      <w:r w:rsidR="00A800D6">
        <w:rPr>
          <w:bCs/>
          <w:sz w:val="22"/>
        </w:rPr>
        <w:t xml:space="preserve">Sgt. Pepper’s </w:t>
      </w:r>
      <w:proofErr w:type="gramStart"/>
      <w:r w:rsidR="00A800D6">
        <w:rPr>
          <w:bCs/>
          <w:sz w:val="22"/>
        </w:rPr>
        <w:t>Lonely Hearts</w:t>
      </w:r>
      <w:proofErr w:type="gramEnd"/>
      <w:r w:rsidR="00A800D6">
        <w:rPr>
          <w:bCs/>
          <w:sz w:val="22"/>
        </w:rPr>
        <w:t xml:space="preserve"> Club Band</w:t>
      </w:r>
      <w:r w:rsidR="00B0151E">
        <w:rPr>
          <w:bCs/>
          <w:sz w:val="22"/>
        </w:rPr>
        <w:t>, side A</w:t>
      </w:r>
      <w:r w:rsidR="00E96633">
        <w:rPr>
          <w:bCs/>
          <w:sz w:val="22"/>
        </w:rPr>
        <w:t xml:space="preserve"> (</w:t>
      </w:r>
      <w:r w:rsidR="007F3EFF">
        <w:rPr>
          <w:bCs/>
          <w:sz w:val="22"/>
        </w:rPr>
        <w:t>#</w:t>
      </w:r>
      <w:r w:rsidR="00E96633">
        <w:rPr>
          <w:bCs/>
          <w:sz w:val="22"/>
        </w:rPr>
        <w:t>1-7)</w:t>
      </w:r>
    </w:p>
    <w:p w14:paraId="3345CFF0" w14:textId="77777777" w:rsidR="00036357" w:rsidRDefault="00036357" w:rsidP="00036357">
      <w:pPr>
        <w:rPr>
          <w:sz w:val="22"/>
        </w:rPr>
      </w:pPr>
    </w:p>
    <w:p w14:paraId="5A86D5C5" w14:textId="77777777" w:rsidR="00036357" w:rsidRPr="005B7A7F" w:rsidRDefault="00036357" w:rsidP="00036357">
      <w:pPr>
        <w:rPr>
          <w:b/>
          <w:sz w:val="22"/>
        </w:rPr>
      </w:pPr>
      <w:r w:rsidRPr="005B7A7F">
        <w:rPr>
          <w:b/>
          <w:sz w:val="22"/>
        </w:rPr>
        <w:t xml:space="preserve">Thurs. </w:t>
      </w:r>
      <w:r>
        <w:rPr>
          <w:b/>
          <w:sz w:val="22"/>
        </w:rPr>
        <w:t>Oct. 17</w:t>
      </w:r>
    </w:p>
    <w:p w14:paraId="01C3C967" w14:textId="274826A8" w:rsidR="00036357" w:rsidRPr="009E745A" w:rsidRDefault="00036357" w:rsidP="00036357">
      <w:pPr>
        <w:pStyle w:val="Heading5"/>
        <w:rPr>
          <w:b w:val="0"/>
        </w:rPr>
      </w:pPr>
      <w:r>
        <w:t xml:space="preserve">Reading: </w:t>
      </w:r>
      <w:r w:rsidR="00A262F2">
        <w:rPr>
          <w:b w:val="0"/>
        </w:rPr>
        <w:t>Lewison, p. 94-109</w:t>
      </w:r>
      <w:r w:rsidR="0012378A">
        <w:rPr>
          <w:b w:val="0"/>
        </w:rPr>
        <w:t xml:space="preserve">, </w:t>
      </w:r>
      <w:r w:rsidR="0012378A" w:rsidRPr="0012378A">
        <w:rPr>
          <w:b w:val="0"/>
        </w:rPr>
        <w:t>Emerick ch09.pdf</w:t>
      </w:r>
    </w:p>
    <w:p w14:paraId="56ACA20D" w14:textId="64EB72FF" w:rsidR="00AF35F1" w:rsidRPr="005A3372" w:rsidRDefault="00036357" w:rsidP="00AF35F1">
      <w:pPr>
        <w:tabs>
          <w:tab w:val="left" w:pos="1260"/>
        </w:tabs>
        <w:rPr>
          <w:sz w:val="22"/>
        </w:rPr>
      </w:pPr>
      <w:r>
        <w:rPr>
          <w:b/>
          <w:sz w:val="22"/>
        </w:rPr>
        <w:t>Listening:</w:t>
      </w:r>
      <w:r>
        <w:rPr>
          <w:sz w:val="22"/>
        </w:rPr>
        <w:t xml:space="preserve"> </w:t>
      </w:r>
      <w:r w:rsidR="00A800D6">
        <w:rPr>
          <w:sz w:val="22"/>
        </w:rPr>
        <w:t xml:space="preserve">album: </w:t>
      </w:r>
      <w:r w:rsidR="00A800D6">
        <w:rPr>
          <w:bCs/>
          <w:sz w:val="22"/>
        </w:rPr>
        <w:t xml:space="preserve">Sgt. Pepper’s </w:t>
      </w:r>
      <w:proofErr w:type="gramStart"/>
      <w:r w:rsidR="00A800D6">
        <w:rPr>
          <w:bCs/>
          <w:sz w:val="22"/>
        </w:rPr>
        <w:t>Lonely</w:t>
      </w:r>
      <w:r w:rsidR="004F549D">
        <w:rPr>
          <w:bCs/>
          <w:sz w:val="22"/>
        </w:rPr>
        <w:t xml:space="preserve"> </w:t>
      </w:r>
      <w:r w:rsidR="00A800D6">
        <w:rPr>
          <w:bCs/>
          <w:sz w:val="22"/>
        </w:rPr>
        <w:t>Hearts</w:t>
      </w:r>
      <w:proofErr w:type="gramEnd"/>
      <w:r w:rsidR="00A800D6">
        <w:rPr>
          <w:bCs/>
          <w:sz w:val="22"/>
        </w:rPr>
        <w:t xml:space="preserve"> Club Band</w:t>
      </w:r>
      <w:r w:rsidR="00B0151E">
        <w:rPr>
          <w:bCs/>
          <w:sz w:val="22"/>
        </w:rPr>
        <w:t>, side B</w:t>
      </w:r>
      <w:r w:rsidR="00E96633">
        <w:rPr>
          <w:bCs/>
          <w:sz w:val="22"/>
        </w:rPr>
        <w:t xml:space="preserve"> (</w:t>
      </w:r>
      <w:r w:rsidR="007F3EFF">
        <w:rPr>
          <w:bCs/>
          <w:sz w:val="22"/>
        </w:rPr>
        <w:t>#</w:t>
      </w:r>
      <w:r w:rsidR="00E96633">
        <w:rPr>
          <w:bCs/>
          <w:sz w:val="22"/>
        </w:rPr>
        <w:t>8-13)</w:t>
      </w:r>
    </w:p>
    <w:p w14:paraId="14CBCDC0" w14:textId="77777777" w:rsidR="00036357" w:rsidRDefault="00036357" w:rsidP="00AF35F1">
      <w:pPr>
        <w:tabs>
          <w:tab w:val="left" w:pos="1260"/>
        </w:tabs>
        <w:rPr>
          <w:rFonts w:ascii="Verdana-Bold" w:hAnsi="Verdana-Bold"/>
          <w:b/>
          <w:color w:val="808080"/>
        </w:rPr>
      </w:pPr>
    </w:p>
    <w:p w14:paraId="78368713" w14:textId="5C449705" w:rsidR="00036357" w:rsidRDefault="00701A85" w:rsidP="00036357">
      <w:pPr>
        <w:tabs>
          <w:tab w:val="left" w:pos="1260"/>
        </w:tabs>
        <w:rPr>
          <w:sz w:val="22"/>
        </w:rPr>
      </w:pPr>
      <w:r>
        <w:rPr>
          <w:rFonts w:ascii="Verdana-Bold" w:hAnsi="Verdana-Bold"/>
          <w:b/>
          <w:color w:val="808080"/>
        </w:rPr>
        <w:t>Week 0</w:t>
      </w:r>
      <w:r w:rsidR="00036357">
        <w:rPr>
          <w:rFonts w:ascii="Verdana-Bold" w:hAnsi="Verdana-Bold"/>
          <w:b/>
          <w:color w:val="808080"/>
        </w:rPr>
        <w:t>9</w:t>
      </w:r>
      <w:r>
        <w:rPr>
          <w:rFonts w:ascii="Verdana-Bold" w:hAnsi="Verdana-Bold"/>
          <w:b/>
          <w:color w:val="808080"/>
        </w:rPr>
        <w:tab/>
      </w:r>
      <w:r w:rsidR="00FE4D21">
        <w:rPr>
          <w:rFonts w:ascii="Verdana-Bold" w:hAnsi="Verdana-Bold"/>
          <w:b/>
          <w:color w:val="808080"/>
          <w:spacing w:val="-20"/>
        </w:rPr>
        <w:t>Break / Midterm</w:t>
      </w:r>
    </w:p>
    <w:p w14:paraId="2D85795D" w14:textId="77777777" w:rsidR="00036357" w:rsidRDefault="00036357" w:rsidP="00701A85">
      <w:pPr>
        <w:rPr>
          <w:b/>
          <w:sz w:val="22"/>
        </w:rPr>
      </w:pPr>
    </w:p>
    <w:p w14:paraId="3C58D8B8" w14:textId="5547D35E" w:rsidR="00816261" w:rsidRPr="005A3372" w:rsidRDefault="00701A85" w:rsidP="00701A85">
      <w:pPr>
        <w:rPr>
          <w:b/>
          <w:sz w:val="22"/>
        </w:rPr>
      </w:pPr>
      <w:r w:rsidRPr="005B7A7F">
        <w:rPr>
          <w:b/>
          <w:sz w:val="22"/>
        </w:rPr>
        <w:t xml:space="preserve">Tues. </w:t>
      </w:r>
      <w:r>
        <w:rPr>
          <w:b/>
          <w:sz w:val="22"/>
        </w:rPr>
        <w:t xml:space="preserve">Oct. </w:t>
      </w:r>
      <w:r w:rsidR="00036357">
        <w:rPr>
          <w:b/>
          <w:sz w:val="22"/>
        </w:rPr>
        <w:t>22 - No Class (Fall brea</w:t>
      </w:r>
      <w:r w:rsidR="002676C5">
        <w:rPr>
          <w:b/>
          <w:sz w:val="22"/>
        </w:rPr>
        <w:t>k)</w:t>
      </w:r>
    </w:p>
    <w:p w14:paraId="7435E24F" w14:textId="77777777" w:rsidR="00701A85" w:rsidRDefault="00701A85" w:rsidP="00701A85">
      <w:pPr>
        <w:rPr>
          <w:sz w:val="22"/>
        </w:rPr>
      </w:pPr>
    </w:p>
    <w:p w14:paraId="5237D6E7" w14:textId="376CD5BA" w:rsidR="00701A85" w:rsidRPr="005B7A7F" w:rsidRDefault="00701A85" w:rsidP="00701A85">
      <w:pPr>
        <w:rPr>
          <w:b/>
          <w:sz w:val="22"/>
        </w:rPr>
      </w:pPr>
      <w:r w:rsidRPr="005B7A7F">
        <w:rPr>
          <w:b/>
          <w:sz w:val="22"/>
        </w:rPr>
        <w:t xml:space="preserve">Thurs. </w:t>
      </w:r>
      <w:r>
        <w:rPr>
          <w:b/>
          <w:sz w:val="22"/>
        </w:rPr>
        <w:t xml:space="preserve">Oct. </w:t>
      </w:r>
      <w:proofErr w:type="gramStart"/>
      <w:r w:rsidR="00036357">
        <w:rPr>
          <w:b/>
          <w:sz w:val="22"/>
        </w:rPr>
        <w:t>24</w:t>
      </w:r>
      <w:r w:rsidR="00CB660E">
        <w:rPr>
          <w:b/>
          <w:sz w:val="22"/>
        </w:rPr>
        <w:t xml:space="preserve">  MIDTERM</w:t>
      </w:r>
      <w:proofErr w:type="gramEnd"/>
    </w:p>
    <w:p w14:paraId="433C2C77" w14:textId="041FF8EB" w:rsidR="00701A85" w:rsidRPr="009E745A" w:rsidRDefault="00701A85" w:rsidP="00701A85">
      <w:pPr>
        <w:pStyle w:val="Heading5"/>
        <w:rPr>
          <w:b w:val="0"/>
        </w:rPr>
      </w:pPr>
      <w:r>
        <w:t xml:space="preserve">Reading: </w:t>
      </w:r>
      <w:r w:rsidR="00CB660E" w:rsidRPr="00CB660E">
        <w:rPr>
          <w:b w:val="0"/>
          <w:bCs/>
        </w:rPr>
        <w:t>no reading</w:t>
      </w:r>
    </w:p>
    <w:p w14:paraId="5A9CDE13" w14:textId="3F848D66" w:rsidR="003B3A27" w:rsidRPr="005A3372" w:rsidRDefault="00701A85" w:rsidP="00AF35F1">
      <w:pPr>
        <w:tabs>
          <w:tab w:val="left" w:pos="1260"/>
        </w:tabs>
        <w:rPr>
          <w:sz w:val="22"/>
        </w:rPr>
      </w:pPr>
      <w:r>
        <w:rPr>
          <w:b/>
          <w:sz w:val="22"/>
        </w:rPr>
        <w:t>Listening:</w:t>
      </w:r>
      <w:r>
        <w:rPr>
          <w:sz w:val="22"/>
        </w:rPr>
        <w:t xml:space="preserve"> </w:t>
      </w:r>
      <w:r w:rsidR="00CB660E">
        <w:t>no reading</w:t>
      </w:r>
    </w:p>
    <w:p w14:paraId="1807CB85" w14:textId="7E1775FE" w:rsidR="00701A85" w:rsidRDefault="00701A85" w:rsidP="00AF35F1">
      <w:pPr>
        <w:tabs>
          <w:tab w:val="left" w:pos="1260"/>
        </w:tabs>
        <w:rPr>
          <w:b/>
          <w:sz w:val="22"/>
        </w:rPr>
      </w:pPr>
    </w:p>
    <w:p w14:paraId="0F84AA23" w14:textId="25C55FA9" w:rsidR="00036357" w:rsidRDefault="00701A85" w:rsidP="0027164A">
      <w:pPr>
        <w:tabs>
          <w:tab w:val="left" w:pos="1260"/>
        </w:tabs>
        <w:rPr>
          <w:b/>
          <w:sz w:val="22"/>
        </w:rPr>
      </w:pPr>
      <w:r>
        <w:rPr>
          <w:rFonts w:ascii="Verdana-Bold" w:hAnsi="Verdana-Bold"/>
          <w:b/>
          <w:color w:val="808080"/>
        </w:rPr>
        <w:t xml:space="preserve">Week </w:t>
      </w:r>
      <w:r w:rsidR="00036357">
        <w:rPr>
          <w:rFonts w:ascii="Verdana-Bold" w:hAnsi="Verdana-Bold"/>
          <w:b/>
          <w:color w:val="808080"/>
        </w:rPr>
        <w:t>10</w:t>
      </w:r>
      <w:r>
        <w:rPr>
          <w:rFonts w:ascii="Verdana-Bold" w:hAnsi="Verdana-Bold"/>
          <w:b/>
          <w:color w:val="808080"/>
        </w:rPr>
        <w:tab/>
      </w:r>
      <w:r w:rsidR="0027164A">
        <w:rPr>
          <w:rFonts w:ascii="Verdana-Bold" w:hAnsi="Verdana-Bold"/>
          <w:b/>
          <w:color w:val="808080"/>
          <w:spacing w:val="-20"/>
        </w:rPr>
        <w:t xml:space="preserve">Magical Mystery Tour 1967 </w:t>
      </w:r>
    </w:p>
    <w:p w14:paraId="00F140D3" w14:textId="5CB3FB88" w:rsidR="00701A85" w:rsidRPr="00CD5717" w:rsidRDefault="00701A85" w:rsidP="00701A85">
      <w:pPr>
        <w:rPr>
          <w:b/>
          <w:sz w:val="22"/>
        </w:rPr>
      </w:pPr>
      <w:r w:rsidRPr="00CD5717">
        <w:rPr>
          <w:b/>
          <w:sz w:val="22"/>
        </w:rPr>
        <w:t xml:space="preserve">Tues. </w:t>
      </w:r>
      <w:r w:rsidR="00036357">
        <w:rPr>
          <w:b/>
          <w:sz w:val="22"/>
        </w:rPr>
        <w:t>Oct. 29</w:t>
      </w:r>
    </w:p>
    <w:p w14:paraId="425080BF" w14:textId="59626B3E" w:rsidR="00701A85" w:rsidRPr="00A363F4" w:rsidRDefault="00701A85" w:rsidP="00701A85">
      <w:pPr>
        <w:rPr>
          <w:sz w:val="22"/>
        </w:rPr>
      </w:pPr>
      <w:r>
        <w:rPr>
          <w:b/>
          <w:sz w:val="22"/>
        </w:rPr>
        <w:t xml:space="preserve">Reading: </w:t>
      </w:r>
      <w:r w:rsidR="00B663EF">
        <w:t xml:space="preserve">Lewison, p. </w:t>
      </w:r>
      <w:r w:rsidR="00B663EF" w:rsidRPr="00B663EF">
        <w:rPr>
          <w:bCs/>
        </w:rPr>
        <w:t>122-1</w:t>
      </w:r>
      <w:r w:rsidR="0077728D">
        <w:rPr>
          <w:bCs/>
        </w:rPr>
        <w:t>30</w:t>
      </w:r>
    </w:p>
    <w:p w14:paraId="2567EBAB" w14:textId="09EF2F50" w:rsidR="00701A85" w:rsidRDefault="00701A85" w:rsidP="00701A85">
      <w:pPr>
        <w:tabs>
          <w:tab w:val="left" w:pos="1260"/>
        </w:tabs>
        <w:rPr>
          <w:b/>
          <w:sz w:val="22"/>
        </w:rPr>
      </w:pPr>
      <w:r>
        <w:rPr>
          <w:b/>
          <w:sz w:val="22"/>
        </w:rPr>
        <w:t>Listening:</w:t>
      </w:r>
      <w:r>
        <w:rPr>
          <w:sz w:val="22"/>
        </w:rPr>
        <w:t xml:space="preserve"> </w:t>
      </w:r>
      <w:r w:rsidR="00332868">
        <w:rPr>
          <w:sz w:val="22"/>
        </w:rPr>
        <w:t>album:</w:t>
      </w:r>
      <w:r w:rsidR="00874D94">
        <w:rPr>
          <w:sz w:val="22"/>
        </w:rPr>
        <w:t xml:space="preserve"> </w:t>
      </w:r>
      <w:r w:rsidR="00874D94" w:rsidRPr="00874D94">
        <w:rPr>
          <w:sz w:val="22"/>
        </w:rPr>
        <w:t>Magical Mystery Tour</w:t>
      </w:r>
    </w:p>
    <w:p w14:paraId="1EC8BA9E" w14:textId="77777777" w:rsidR="00701A85" w:rsidRDefault="00701A85" w:rsidP="00701A85">
      <w:pPr>
        <w:tabs>
          <w:tab w:val="left" w:pos="1260"/>
        </w:tabs>
        <w:rPr>
          <w:sz w:val="22"/>
        </w:rPr>
      </w:pPr>
    </w:p>
    <w:p w14:paraId="15ABFB6B" w14:textId="581B91B9" w:rsidR="00701A85" w:rsidRPr="00CD5717" w:rsidRDefault="00701A85" w:rsidP="00701A85">
      <w:pPr>
        <w:tabs>
          <w:tab w:val="left" w:pos="1260"/>
        </w:tabs>
        <w:rPr>
          <w:b/>
          <w:sz w:val="22"/>
        </w:rPr>
      </w:pPr>
      <w:r w:rsidRPr="00CD5717">
        <w:rPr>
          <w:b/>
          <w:sz w:val="22"/>
        </w:rPr>
        <w:t xml:space="preserve">Thurs. </w:t>
      </w:r>
      <w:r w:rsidR="00036357">
        <w:rPr>
          <w:b/>
          <w:sz w:val="22"/>
        </w:rPr>
        <w:t>Oct. 31</w:t>
      </w:r>
    </w:p>
    <w:p w14:paraId="06CC724C" w14:textId="0294279D" w:rsidR="00FC4883" w:rsidRPr="00511519" w:rsidRDefault="00FC4883" w:rsidP="00FC4883">
      <w:pPr>
        <w:rPr>
          <w:bCs/>
          <w:sz w:val="22"/>
        </w:rPr>
      </w:pPr>
      <w:r>
        <w:rPr>
          <w:b/>
          <w:sz w:val="22"/>
        </w:rPr>
        <w:t xml:space="preserve">Reading: </w:t>
      </w:r>
      <w:r w:rsidR="00511519" w:rsidRPr="00511519">
        <w:rPr>
          <w:bCs/>
          <w:sz w:val="22"/>
        </w:rPr>
        <w:t>Emerick ch10, p. 193-200 (between arrows)</w:t>
      </w:r>
    </w:p>
    <w:p w14:paraId="6C497013" w14:textId="3358C358" w:rsidR="00FC4883" w:rsidRDefault="00FC4883" w:rsidP="00FC4883">
      <w:pPr>
        <w:tabs>
          <w:tab w:val="left" w:pos="1260"/>
        </w:tabs>
        <w:rPr>
          <w:b/>
          <w:sz w:val="22"/>
        </w:rPr>
      </w:pPr>
      <w:r>
        <w:rPr>
          <w:b/>
          <w:sz w:val="22"/>
        </w:rPr>
        <w:t>Listening:</w:t>
      </w:r>
      <w:r>
        <w:rPr>
          <w:sz w:val="22"/>
        </w:rPr>
        <w:t xml:space="preserve"> </w:t>
      </w:r>
      <w:r w:rsidR="00332868">
        <w:rPr>
          <w:sz w:val="22"/>
        </w:rPr>
        <w:t>album:</w:t>
      </w:r>
      <w:r w:rsidR="00874D94">
        <w:rPr>
          <w:sz w:val="22"/>
        </w:rPr>
        <w:t xml:space="preserve"> </w:t>
      </w:r>
      <w:r w:rsidR="00874D94" w:rsidRPr="00874D94">
        <w:rPr>
          <w:sz w:val="22"/>
        </w:rPr>
        <w:t>Magical Mystery Tour</w:t>
      </w:r>
    </w:p>
    <w:p w14:paraId="35AAD92C" w14:textId="77777777" w:rsidR="005A3372" w:rsidRDefault="005A3372" w:rsidP="00C64280">
      <w:pPr>
        <w:tabs>
          <w:tab w:val="left" w:pos="1260"/>
        </w:tabs>
        <w:rPr>
          <w:rFonts w:ascii="Verdana-Bold" w:hAnsi="Verdana-Bold"/>
          <w:b/>
          <w:color w:val="808080"/>
        </w:rPr>
      </w:pPr>
    </w:p>
    <w:p w14:paraId="7ED7CFC8" w14:textId="77777777" w:rsidR="005A3372" w:rsidRDefault="005A3372" w:rsidP="00C64280">
      <w:pPr>
        <w:tabs>
          <w:tab w:val="left" w:pos="1260"/>
        </w:tabs>
        <w:rPr>
          <w:rFonts w:ascii="Verdana-Bold" w:hAnsi="Verdana-Bold"/>
          <w:b/>
          <w:color w:val="808080"/>
        </w:rPr>
      </w:pPr>
    </w:p>
    <w:p w14:paraId="33F30A4B" w14:textId="2AABE9C0" w:rsidR="005A3372" w:rsidRDefault="005A3372" w:rsidP="00C64280">
      <w:pPr>
        <w:tabs>
          <w:tab w:val="left" w:pos="1260"/>
        </w:tabs>
        <w:rPr>
          <w:rFonts w:ascii="Verdana-Bold" w:hAnsi="Verdana-Bold"/>
          <w:b/>
          <w:color w:val="808080"/>
        </w:rPr>
      </w:pPr>
    </w:p>
    <w:p w14:paraId="20333E5F" w14:textId="5680C9BC" w:rsidR="00295D01" w:rsidRDefault="00295D01" w:rsidP="00C64280">
      <w:pPr>
        <w:tabs>
          <w:tab w:val="left" w:pos="1260"/>
        </w:tabs>
        <w:rPr>
          <w:rFonts w:ascii="Verdana-Bold" w:hAnsi="Verdana-Bold"/>
          <w:b/>
          <w:color w:val="808080"/>
        </w:rPr>
      </w:pPr>
    </w:p>
    <w:p w14:paraId="25C80571" w14:textId="77777777" w:rsidR="0030788F" w:rsidRDefault="0030788F" w:rsidP="00C64280">
      <w:pPr>
        <w:tabs>
          <w:tab w:val="left" w:pos="1260"/>
        </w:tabs>
        <w:rPr>
          <w:rFonts w:ascii="Verdana-Bold" w:hAnsi="Verdana-Bold"/>
          <w:b/>
          <w:color w:val="808080"/>
        </w:rPr>
      </w:pPr>
    </w:p>
    <w:p w14:paraId="568D8D82" w14:textId="77777777" w:rsidR="00295D01" w:rsidRDefault="00295D01" w:rsidP="00C64280">
      <w:pPr>
        <w:tabs>
          <w:tab w:val="left" w:pos="1260"/>
        </w:tabs>
        <w:rPr>
          <w:rFonts w:ascii="Verdana-Bold" w:hAnsi="Verdana-Bold"/>
          <w:b/>
          <w:color w:val="808080"/>
        </w:rPr>
      </w:pPr>
    </w:p>
    <w:p w14:paraId="25CA3593" w14:textId="77777777" w:rsidR="005A3372" w:rsidRDefault="005A3372" w:rsidP="005A3372">
      <w:pPr>
        <w:tabs>
          <w:tab w:val="left" w:pos="5040"/>
        </w:tabs>
        <w:rPr>
          <w:rFonts w:ascii="Verdana-Bold" w:hAnsi="Verdana-Bold"/>
          <w:b/>
          <w:color w:val="808080"/>
        </w:rPr>
      </w:pPr>
      <w:r w:rsidRPr="00556651">
        <w:rPr>
          <w:b/>
          <w:color w:val="808080"/>
          <w:sz w:val="20"/>
        </w:rPr>
        <w:t xml:space="preserve">Course Syllabus for </w:t>
      </w:r>
      <w:r>
        <w:rPr>
          <w:b/>
          <w:color w:val="808080"/>
          <w:sz w:val="20"/>
        </w:rPr>
        <w:t xml:space="preserve">MUS 1104 - Recording the Beatles    </w:t>
      </w:r>
      <w:r w:rsidRPr="00556651">
        <w:rPr>
          <w:b/>
          <w:color w:val="808080"/>
          <w:sz w:val="20"/>
        </w:rPr>
        <w:t>Fall 2019</w:t>
      </w:r>
    </w:p>
    <w:p w14:paraId="1F6C2B7B" w14:textId="77777777" w:rsidR="005A3372" w:rsidRDefault="005A3372" w:rsidP="00C64280">
      <w:pPr>
        <w:tabs>
          <w:tab w:val="left" w:pos="1260"/>
        </w:tabs>
        <w:rPr>
          <w:rFonts w:ascii="Verdana-Bold" w:hAnsi="Verdana-Bold"/>
          <w:b/>
          <w:color w:val="808080"/>
        </w:rPr>
      </w:pPr>
    </w:p>
    <w:p w14:paraId="706F82F2" w14:textId="77777777" w:rsidR="005A3372" w:rsidRDefault="005A3372" w:rsidP="00C64280">
      <w:pPr>
        <w:tabs>
          <w:tab w:val="left" w:pos="1260"/>
        </w:tabs>
        <w:rPr>
          <w:rFonts w:ascii="Verdana-Bold" w:hAnsi="Verdana-Bold"/>
          <w:b/>
          <w:color w:val="808080"/>
        </w:rPr>
      </w:pPr>
    </w:p>
    <w:p w14:paraId="551D860C" w14:textId="3D72994A" w:rsidR="00C64280" w:rsidRPr="002E4A7B" w:rsidRDefault="00701A85" w:rsidP="00C64280">
      <w:pPr>
        <w:tabs>
          <w:tab w:val="left" w:pos="1260"/>
        </w:tabs>
        <w:rPr>
          <w:b/>
          <w:sz w:val="22"/>
        </w:rPr>
      </w:pPr>
      <w:r>
        <w:rPr>
          <w:rFonts w:ascii="Verdana-Bold" w:hAnsi="Verdana-Bold"/>
          <w:b/>
          <w:color w:val="808080"/>
        </w:rPr>
        <w:t>Week 1</w:t>
      </w:r>
      <w:r w:rsidR="00FC4883">
        <w:rPr>
          <w:rFonts w:ascii="Verdana-Bold" w:hAnsi="Verdana-Bold"/>
          <w:b/>
          <w:color w:val="808080"/>
        </w:rPr>
        <w:t>1</w:t>
      </w:r>
      <w:r>
        <w:rPr>
          <w:rFonts w:ascii="Verdana-Bold" w:hAnsi="Verdana-Bold"/>
          <w:b/>
          <w:color w:val="808080"/>
        </w:rPr>
        <w:tab/>
      </w:r>
      <w:r w:rsidR="0027164A">
        <w:rPr>
          <w:rFonts w:ascii="Verdana-Bold" w:hAnsi="Verdana-Bold"/>
          <w:b/>
          <w:color w:val="808080"/>
          <w:spacing w:val="-20"/>
        </w:rPr>
        <w:t xml:space="preserve">The White Album 1968 </w:t>
      </w:r>
    </w:p>
    <w:p w14:paraId="3EE3B118" w14:textId="124751E5" w:rsidR="00701A85" w:rsidRDefault="00701A85" w:rsidP="00701A85">
      <w:pPr>
        <w:tabs>
          <w:tab w:val="left" w:pos="1260"/>
        </w:tabs>
        <w:rPr>
          <w:sz w:val="22"/>
        </w:rPr>
      </w:pPr>
    </w:p>
    <w:p w14:paraId="400DB6B7" w14:textId="0C5F1C92" w:rsidR="00701A85" w:rsidRPr="004E548F" w:rsidRDefault="00701A85" w:rsidP="00701A85">
      <w:pPr>
        <w:rPr>
          <w:b/>
          <w:sz w:val="22"/>
        </w:rPr>
      </w:pPr>
      <w:r w:rsidRPr="004E548F">
        <w:rPr>
          <w:b/>
          <w:sz w:val="22"/>
        </w:rPr>
        <w:t xml:space="preserve">Tues. </w:t>
      </w:r>
      <w:r w:rsidR="00FC4883">
        <w:rPr>
          <w:b/>
          <w:sz w:val="22"/>
        </w:rPr>
        <w:t xml:space="preserve">Nov. </w:t>
      </w:r>
      <w:r w:rsidR="00924946">
        <w:rPr>
          <w:b/>
          <w:sz w:val="22"/>
        </w:rPr>
        <w:t>0</w:t>
      </w:r>
      <w:r w:rsidR="00FC4883">
        <w:rPr>
          <w:b/>
          <w:sz w:val="22"/>
        </w:rPr>
        <w:t>5</w:t>
      </w:r>
    </w:p>
    <w:p w14:paraId="54E98F3C" w14:textId="4FFA5850" w:rsidR="00924523" w:rsidRDefault="00FC4883" w:rsidP="00FC4883">
      <w:pPr>
        <w:rPr>
          <w:bCs/>
        </w:rPr>
      </w:pPr>
      <w:r>
        <w:rPr>
          <w:b/>
          <w:sz w:val="22"/>
        </w:rPr>
        <w:t xml:space="preserve">Reading: </w:t>
      </w:r>
      <w:r w:rsidR="003A1F7A">
        <w:t xml:space="preserve">Lewison, p. </w:t>
      </w:r>
      <w:r w:rsidR="003A1F7A" w:rsidRPr="00B663EF">
        <w:rPr>
          <w:bCs/>
        </w:rPr>
        <w:t>1</w:t>
      </w:r>
      <w:r w:rsidR="003A1F7A">
        <w:rPr>
          <w:bCs/>
        </w:rPr>
        <w:t>35</w:t>
      </w:r>
      <w:r w:rsidR="00C32DD6">
        <w:rPr>
          <w:bCs/>
        </w:rPr>
        <w:t>, 163</w:t>
      </w:r>
      <w:r w:rsidR="00924523">
        <w:rPr>
          <w:bCs/>
        </w:rPr>
        <w:t>,</w:t>
      </w:r>
      <w:r w:rsidR="00C32DD6">
        <w:rPr>
          <w:bCs/>
        </w:rPr>
        <w:br/>
        <w:t>p.</w:t>
      </w:r>
      <w:r w:rsidR="00924523">
        <w:rPr>
          <w:bCs/>
        </w:rPr>
        <w:t xml:space="preserve"> 137 (Tuesday 11 June</w:t>
      </w:r>
      <w:r w:rsidR="00BE0C73">
        <w:rPr>
          <w:bCs/>
        </w:rPr>
        <w:t xml:space="preserve"> - “Blackbird”</w:t>
      </w:r>
      <w:r w:rsidR="008D0078">
        <w:rPr>
          <w:bCs/>
        </w:rPr>
        <w:t>, p. 153-154 (</w:t>
      </w:r>
      <w:r w:rsidR="00BE0C73">
        <w:rPr>
          <w:bCs/>
        </w:rPr>
        <w:t>“</w:t>
      </w:r>
      <w:r w:rsidR="008D0078">
        <w:rPr>
          <w:bCs/>
        </w:rPr>
        <w:t xml:space="preserve">While My </w:t>
      </w:r>
      <w:proofErr w:type="gramStart"/>
      <w:r w:rsidR="008D0078">
        <w:rPr>
          <w:bCs/>
        </w:rPr>
        <w:t>Guitar</w:t>
      </w:r>
      <w:r w:rsidR="00BE0C73">
        <w:rPr>
          <w:bCs/>
        </w:rPr>
        <w:t>..</w:t>
      </w:r>
      <w:proofErr w:type="gramEnd"/>
      <w:r w:rsidR="00BE0C73">
        <w:rPr>
          <w:bCs/>
        </w:rPr>
        <w:t>”</w:t>
      </w:r>
      <w:r w:rsidR="008D0078">
        <w:rPr>
          <w:bCs/>
        </w:rPr>
        <w:t>)</w:t>
      </w:r>
    </w:p>
    <w:p w14:paraId="66ADFCC9" w14:textId="4D0DEBE2" w:rsidR="00FC4883" w:rsidRDefault="00FC4883" w:rsidP="00FC4883">
      <w:pPr>
        <w:tabs>
          <w:tab w:val="left" w:pos="1260"/>
        </w:tabs>
        <w:rPr>
          <w:b/>
          <w:sz w:val="22"/>
        </w:rPr>
      </w:pPr>
      <w:r>
        <w:rPr>
          <w:b/>
          <w:sz w:val="22"/>
        </w:rPr>
        <w:t>Listening:</w:t>
      </w:r>
      <w:r w:rsidR="00332868">
        <w:rPr>
          <w:b/>
          <w:sz w:val="22"/>
        </w:rPr>
        <w:t xml:space="preserve"> </w:t>
      </w:r>
      <w:r w:rsidR="00C32DD6">
        <w:rPr>
          <w:sz w:val="22"/>
        </w:rPr>
        <w:t xml:space="preserve">4 songs from </w:t>
      </w:r>
      <w:r w:rsidR="00CC2058">
        <w:rPr>
          <w:sz w:val="22"/>
        </w:rPr>
        <w:t xml:space="preserve">album </w:t>
      </w:r>
      <w:r w:rsidR="00C32DD6">
        <w:rPr>
          <w:sz w:val="22"/>
        </w:rPr>
        <w:t>“</w:t>
      </w:r>
      <w:r w:rsidR="00332868" w:rsidRPr="00332868">
        <w:rPr>
          <w:sz w:val="22"/>
        </w:rPr>
        <w:t xml:space="preserve">The </w:t>
      </w:r>
      <w:r w:rsidR="00C32DD6">
        <w:rPr>
          <w:sz w:val="22"/>
        </w:rPr>
        <w:t>Beatles</w:t>
      </w:r>
      <w:r w:rsidR="00927906">
        <w:rPr>
          <w:sz w:val="22"/>
        </w:rPr>
        <w:t>”</w:t>
      </w:r>
      <w:r w:rsidR="00C32DD6">
        <w:rPr>
          <w:sz w:val="22"/>
        </w:rPr>
        <w:t xml:space="preserve"> </w:t>
      </w:r>
      <w:r w:rsidR="00332868">
        <w:rPr>
          <w:sz w:val="22"/>
        </w:rPr>
        <w:t>D1</w:t>
      </w:r>
    </w:p>
    <w:p w14:paraId="06DCF5E8" w14:textId="77777777" w:rsidR="00701A85" w:rsidRDefault="00701A85" w:rsidP="00701A85">
      <w:pPr>
        <w:tabs>
          <w:tab w:val="left" w:pos="1260"/>
        </w:tabs>
        <w:rPr>
          <w:sz w:val="22"/>
        </w:rPr>
      </w:pPr>
    </w:p>
    <w:p w14:paraId="65D2796E" w14:textId="46701918" w:rsidR="00701A85" w:rsidRPr="0027164A" w:rsidRDefault="00701A85" w:rsidP="00701A85">
      <w:pPr>
        <w:tabs>
          <w:tab w:val="left" w:pos="1260"/>
        </w:tabs>
        <w:rPr>
          <w:sz w:val="22"/>
        </w:rPr>
      </w:pPr>
      <w:r w:rsidRPr="004E548F">
        <w:rPr>
          <w:b/>
          <w:sz w:val="22"/>
        </w:rPr>
        <w:t xml:space="preserve">Thurs. </w:t>
      </w:r>
      <w:r w:rsidR="00FC4883">
        <w:rPr>
          <w:b/>
          <w:sz w:val="22"/>
        </w:rPr>
        <w:t xml:space="preserve">Nov. </w:t>
      </w:r>
      <w:r w:rsidR="00924946">
        <w:rPr>
          <w:b/>
          <w:sz w:val="22"/>
        </w:rPr>
        <w:t>0</w:t>
      </w:r>
      <w:r w:rsidR="00FC4883">
        <w:rPr>
          <w:b/>
          <w:sz w:val="22"/>
        </w:rPr>
        <w:t>7</w:t>
      </w:r>
      <w:r w:rsidR="0027164A">
        <w:rPr>
          <w:b/>
          <w:sz w:val="22"/>
        </w:rPr>
        <w:t xml:space="preserve"> </w:t>
      </w:r>
    </w:p>
    <w:p w14:paraId="3BC79AD0" w14:textId="6E48F2CC" w:rsidR="00FC4883" w:rsidRPr="00A363F4" w:rsidRDefault="00FC4883" w:rsidP="00FC4883">
      <w:pPr>
        <w:rPr>
          <w:sz w:val="22"/>
        </w:rPr>
      </w:pPr>
      <w:r>
        <w:rPr>
          <w:b/>
          <w:sz w:val="22"/>
        </w:rPr>
        <w:t xml:space="preserve">Reading: </w:t>
      </w:r>
      <w:r w:rsidR="00501B74">
        <w:t>Emerick ch11 (p. 229-end)</w:t>
      </w:r>
    </w:p>
    <w:p w14:paraId="74488929" w14:textId="4BD2BA7C" w:rsidR="00FC4883" w:rsidRDefault="00FC4883" w:rsidP="00FC4883">
      <w:pPr>
        <w:tabs>
          <w:tab w:val="left" w:pos="1260"/>
        </w:tabs>
        <w:rPr>
          <w:sz w:val="22"/>
        </w:rPr>
      </w:pPr>
      <w:r>
        <w:rPr>
          <w:b/>
          <w:sz w:val="22"/>
        </w:rPr>
        <w:t>Listening:</w:t>
      </w:r>
      <w:r w:rsidR="00CC2058">
        <w:rPr>
          <w:sz w:val="22"/>
        </w:rPr>
        <w:t xml:space="preserve"> </w:t>
      </w:r>
      <w:r w:rsidR="00927906">
        <w:rPr>
          <w:sz w:val="22"/>
        </w:rPr>
        <w:t>4</w:t>
      </w:r>
      <w:r w:rsidR="00C32DD6">
        <w:rPr>
          <w:sz w:val="22"/>
        </w:rPr>
        <w:t xml:space="preserve"> songs from </w:t>
      </w:r>
      <w:r w:rsidR="00CC2058">
        <w:rPr>
          <w:sz w:val="22"/>
        </w:rPr>
        <w:t xml:space="preserve">album </w:t>
      </w:r>
      <w:r w:rsidR="00C32DD6">
        <w:rPr>
          <w:sz w:val="22"/>
        </w:rPr>
        <w:t>“</w:t>
      </w:r>
      <w:r w:rsidR="00C32DD6" w:rsidRPr="00332868">
        <w:rPr>
          <w:sz w:val="22"/>
        </w:rPr>
        <w:t xml:space="preserve">The </w:t>
      </w:r>
      <w:r w:rsidR="00C32DD6">
        <w:rPr>
          <w:sz w:val="22"/>
        </w:rPr>
        <w:t>Beatles</w:t>
      </w:r>
      <w:r w:rsidR="00927906">
        <w:rPr>
          <w:sz w:val="22"/>
        </w:rPr>
        <w:t>”</w:t>
      </w:r>
      <w:r w:rsidR="00C32DD6">
        <w:rPr>
          <w:sz w:val="22"/>
        </w:rPr>
        <w:t xml:space="preserve"> D</w:t>
      </w:r>
      <w:r w:rsidR="00927906">
        <w:rPr>
          <w:sz w:val="22"/>
        </w:rPr>
        <w:t>2</w:t>
      </w:r>
    </w:p>
    <w:p w14:paraId="38006F70" w14:textId="77777777" w:rsidR="00C32DD6" w:rsidRDefault="00C32DD6" w:rsidP="00FC4883">
      <w:pPr>
        <w:tabs>
          <w:tab w:val="left" w:pos="1260"/>
        </w:tabs>
        <w:rPr>
          <w:b/>
          <w:sz w:val="22"/>
        </w:rPr>
      </w:pPr>
    </w:p>
    <w:p w14:paraId="6194250F" w14:textId="7E01F2F1" w:rsidR="0027164A" w:rsidRPr="002E4A7B" w:rsidRDefault="00BE43FF" w:rsidP="0027164A">
      <w:pPr>
        <w:tabs>
          <w:tab w:val="left" w:pos="1260"/>
        </w:tabs>
        <w:rPr>
          <w:b/>
          <w:sz w:val="22"/>
        </w:rPr>
      </w:pPr>
      <w:r>
        <w:rPr>
          <w:rFonts w:ascii="Verdana-Bold" w:hAnsi="Verdana-Bold"/>
          <w:b/>
          <w:color w:val="808080"/>
        </w:rPr>
        <w:t>Week 1</w:t>
      </w:r>
      <w:r w:rsidR="001A4854">
        <w:rPr>
          <w:rFonts w:ascii="Verdana-Bold" w:hAnsi="Verdana-Bold"/>
          <w:b/>
          <w:color w:val="808080"/>
        </w:rPr>
        <w:t>2</w:t>
      </w:r>
      <w:r>
        <w:rPr>
          <w:rFonts w:ascii="Verdana-Bold" w:hAnsi="Verdana-Bold"/>
          <w:b/>
          <w:color w:val="808080"/>
        </w:rPr>
        <w:tab/>
        <w:t xml:space="preserve"> </w:t>
      </w:r>
      <w:r w:rsidR="0027164A">
        <w:rPr>
          <w:rFonts w:ascii="Verdana-Bold" w:hAnsi="Verdana-Bold"/>
          <w:b/>
          <w:color w:val="808080"/>
        </w:rPr>
        <w:t xml:space="preserve">singles: </w:t>
      </w:r>
      <w:r w:rsidR="002C60EE">
        <w:rPr>
          <w:rFonts w:ascii="Verdana-Bold" w:hAnsi="Verdana-Bold"/>
          <w:b/>
          <w:color w:val="808080"/>
        </w:rPr>
        <w:t xml:space="preserve">Hey Jude / </w:t>
      </w:r>
      <w:r w:rsidR="0027164A">
        <w:rPr>
          <w:rFonts w:ascii="Verdana-Bold" w:hAnsi="Verdana-Bold"/>
          <w:b/>
          <w:color w:val="808080"/>
        </w:rPr>
        <w:t>Lady Madonna / 1968</w:t>
      </w:r>
    </w:p>
    <w:p w14:paraId="2556CB55" w14:textId="69270EF6" w:rsidR="00316E85" w:rsidRPr="002E4A7B" w:rsidRDefault="00316E85" w:rsidP="00316E85">
      <w:pPr>
        <w:ind w:right="-180"/>
        <w:rPr>
          <w:b/>
          <w:sz w:val="22"/>
        </w:rPr>
      </w:pPr>
      <w:r w:rsidRPr="002E4A7B">
        <w:rPr>
          <w:b/>
          <w:sz w:val="22"/>
        </w:rPr>
        <w:t xml:space="preserve">Tues. </w:t>
      </w:r>
      <w:r w:rsidR="00924946">
        <w:rPr>
          <w:b/>
          <w:sz w:val="22"/>
        </w:rPr>
        <w:t>Nov. 12</w:t>
      </w:r>
    </w:p>
    <w:p w14:paraId="0DC350DA" w14:textId="401E893C" w:rsidR="00AF35F1" w:rsidRPr="000E5518" w:rsidRDefault="00AF35F1">
      <w:pPr>
        <w:rPr>
          <w:sz w:val="22"/>
        </w:rPr>
      </w:pPr>
      <w:r>
        <w:rPr>
          <w:b/>
          <w:sz w:val="22"/>
        </w:rPr>
        <w:t xml:space="preserve">Reading: </w:t>
      </w:r>
      <w:r w:rsidR="002C60EE">
        <w:t xml:space="preserve">Lewison, p. </w:t>
      </w:r>
      <w:r w:rsidR="002C60EE" w:rsidRPr="00B663EF">
        <w:rPr>
          <w:bCs/>
        </w:rPr>
        <w:t>1</w:t>
      </w:r>
      <w:r w:rsidR="002C60EE">
        <w:rPr>
          <w:bCs/>
        </w:rPr>
        <w:t>45</w:t>
      </w:r>
      <w:r w:rsidR="002C60EE" w:rsidRPr="00B663EF">
        <w:rPr>
          <w:bCs/>
        </w:rPr>
        <w:t>-1</w:t>
      </w:r>
      <w:r w:rsidR="002C60EE">
        <w:rPr>
          <w:bCs/>
        </w:rPr>
        <w:t>47</w:t>
      </w:r>
    </w:p>
    <w:p w14:paraId="19016DED" w14:textId="139356F9" w:rsidR="00AF35F1" w:rsidRDefault="00AF35F1">
      <w:pPr>
        <w:tabs>
          <w:tab w:val="left" w:pos="1260"/>
        </w:tabs>
        <w:rPr>
          <w:b/>
          <w:sz w:val="22"/>
        </w:rPr>
      </w:pPr>
      <w:r>
        <w:rPr>
          <w:b/>
          <w:sz w:val="22"/>
        </w:rPr>
        <w:t>Listening:</w:t>
      </w:r>
      <w:r>
        <w:rPr>
          <w:sz w:val="22"/>
        </w:rPr>
        <w:t xml:space="preserve"> </w:t>
      </w:r>
      <w:r w:rsidR="00253EBF">
        <w:rPr>
          <w:sz w:val="22"/>
        </w:rPr>
        <w:t>“Hey Jude”</w:t>
      </w:r>
    </w:p>
    <w:p w14:paraId="66E2CF73" w14:textId="77777777" w:rsidR="00AF35F1" w:rsidRDefault="00AF35F1">
      <w:pPr>
        <w:tabs>
          <w:tab w:val="left" w:pos="1260"/>
        </w:tabs>
        <w:rPr>
          <w:sz w:val="22"/>
        </w:rPr>
      </w:pPr>
    </w:p>
    <w:p w14:paraId="263D4B04" w14:textId="344B8358" w:rsidR="00316E85" w:rsidRPr="00C21B8A" w:rsidRDefault="00316E85" w:rsidP="00316E85">
      <w:pPr>
        <w:pStyle w:val="Heading5"/>
      </w:pPr>
      <w:r w:rsidRPr="00C21B8A">
        <w:t xml:space="preserve">Thurs. </w:t>
      </w:r>
      <w:r w:rsidR="00924946" w:rsidRPr="00924946">
        <w:rPr>
          <w:bCs/>
        </w:rPr>
        <w:t>Nov. 1</w:t>
      </w:r>
      <w:r w:rsidR="00924946">
        <w:rPr>
          <w:bCs/>
        </w:rPr>
        <w:t>4</w:t>
      </w:r>
      <w:r w:rsidR="00C463FB">
        <w:rPr>
          <w:bCs/>
        </w:rPr>
        <w:t xml:space="preserve"> - WRITING ASSIGNMENT DUE</w:t>
      </w:r>
    </w:p>
    <w:p w14:paraId="638B7B59" w14:textId="2C6078D5" w:rsidR="00924946" w:rsidRPr="000E5518" w:rsidRDefault="00924946" w:rsidP="00924946">
      <w:pPr>
        <w:rPr>
          <w:sz w:val="22"/>
        </w:rPr>
      </w:pPr>
      <w:r>
        <w:rPr>
          <w:b/>
          <w:sz w:val="22"/>
        </w:rPr>
        <w:t xml:space="preserve">Reading: </w:t>
      </w:r>
      <w:r w:rsidR="00942268">
        <w:t xml:space="preserve">Lewison, p. </w:t>
      </w:r>
      <w:r w:rsidR="00942268" w:rsidRPr="00B663EF">
        <w:rPr>
          <w:bCs/>
        </w:rPr>
        <w:t>1</w:t>
      </w:r>
      <w:r w:rsidR="00942268">
        <w:rPr>
          <w:bCs/>
        </w:rPr>
        <w:t>32</w:t>
      </w:r>
      <w:r w:rsidR="00942268" w:rsidRPr="00B663EF">
        <w:rPr>
          <w:bCs/>
        </w:rPr>
        <w:t>-1</w:t>
      </w:r>
      <w:r w:rsidR="00942268">
        <w:rPr>
          <w:bCs/>
        </w:rPr>
        <w:t>33</w:t>
      </w:r>
    </w:p>
    <w:p w14:paraId="273E736E" w14:textId="6E769A48" w:rsidR="00E12C16" w:rsidRPr="00CE6DA2" w:rsidRDefault="00924946" w:rsidP="00CE6DA2">
      <w:pPr>
        <w:tabs>
          <w:tab w:val="left" w:pos="1260"/>
        </w:tabs>
        <w:rPr>
          <w:b/>
          <w:sz w:val="22"/>
        </w:rPr>
      </w:pPr>
      <w:r>
        <w:rPr>
          <w:b/>
          <w:sz w:val="22"/>
        </w:rPr>
        <w:t>Listening:</w:t>
      </w:r>
      <w:r>
        <w:rPr>
          <w:sz w:val="22"/>
        </w:rPr>
        <w:t xml:space="preserve"> </w:t>
      </w:r>
      <w:r w:rsidR="00CE6DA2" w:rsidRPr="00CE6DA2">
        <w:rPr>
          <w:bCs/>
          <w:sz w:val="22"/>
        </w:rPr>
        <w:t>“Lady Madonna”</w:t>
      </w:r>
      <w:r w:rsidR="00E12C16" w:rsidRPr="00561D8A">
        <w:rPr>
          <w:b/>
          <w:sz w:val="22"/>
        </w:rPr>
        <w:t xml:space="preserve"> </w:t>
      </w:r>
    </w:p>
    <w:p w14:paraId="0EB70C9F" w14:textId="77777777" w:rsidR="00066F15" w:rsidRDefault="00066F15">
      <w:pPr>
        <w:tabs>
          <w:tab w:val="left" w:pos="1260"/>
        </w:tabs>
        <w:rPr>
          <w:rFonts w:ascii="Verdana-Bold" w:hAnsi="Verdana-Bold"/>
          <w:b/>
          <w:color w:val="808080"/>
        </w:rPr>
      </w:pPr>
    </w:p>
    <w:p w14:paraId="4B989449" w14:textId="19B2CCA5" w:rsidR="00AF35F1" w:rsidRDefault="00AF35F1">
      <w:pPr>
        <w:tabs>
          <w:tab w:val="left" w:pos="1260"/>
        </w:tabs>
        <w:rPr>
          <w:sz w:val="22"/>
        </w:rPr>
      </w:pPr>
      <w:r>
        <w:rPr>
          <w:rFonts w:ascii="Verdana-Bold" w:hAnsi="Verdana-Bold"/>
          <w:b/>
          <w:color w:val="808080"/>
        </w:rPr>
        <w:t>Week 1</w:t>
      </w:r>
      <w:r w:rsidR="00924946">
        <w:rPr>
          <w:rFonts w:ascii="Verdana-Bold" w:hAnsi="Verdana-Bold"/>
          <w:b/>
          <w:color w:val="808080"/>
        </w:rPr>
        <w:t>3</w:t>
      </w:r>
      <w:r>
        <w:rPr>
          <w:rFonts w:ascii="Verdana-Bold" w:hAnsi="Verdana-Bold"/>
          <w:b/>
          <w:color w:val="808080"/>
        </w:rPr>
        <w:tab/>
      </w:r>
      <w:r w:rsidR="00924946">
        <w:rPr>
          <w:rFonts w:ascii="Verdana-Bold" w:hAnsi="Verdana-Bold"/>
          <w:b/>
          <w:color w:val="808080"/>
        </w:rPr>
        <w:t>Abbey Road</w:t>
      </w:r>
      <w:r w:rsidR="00C64280">
        <w:rPr>
          <w:rFonts w:ascii="Verdana-Bold" w:hAnsi="Verdana-Bold"/>
          <w:b/>
          <w:color w:val="808080"/>
        </w:rPr>
        <w:t xml:space="preserve"> 1969</w:t>
      </w:r>
    </w:p>
    <w:p w14:paraId="7557B2FF" w14:textId="0A553D30" w:rsidR="00066F15" w:rsidRPr="002E4A7B" w:rsidRDefault="00066F15" w:rsidP="00066F15">
      <w:pPr>
        <w:ind w:right="-180"/>
        <w:rPr>
          <w:b/>
          <w:sz w:val="22"/>
        </w:rPr>
      </w:pPr>
      <w:r w:rsidRPr="002E4A7B">
        <w:rPr>
          <w:b/>
          <w:sz w:val="22"/>
        </w:rPr>
        <w:t xml:space="preserve">Tues. </w:t>
      </w:r>
      <w:r>
        <w:rPr>
          <w:b/>
          <w:sz w:val="22"/>
        </w:rPr>
        <w:t>Nov. 19</w:t>
      </w:r>
    </w:p>
    <w:p w14:paraId="407ADCB8" w14:textId="574EB2ED" w:rsidR="00066F15" w:rsidRPr="00E96633" w:rsidRDefault="00066F15" w:rsidP="00066F15">
      <w:pPr>
        <w:rPr>
          <w:sz w:val="22"/>
          <w:szCs w:val="22"/>
        </w:rPr>
      </w:pPr>
      <w:r>
        <w:rPr>
          <w:b/>
          <w:sz w:val="22"/>
        </w:rPr>
        <w:t xml:space="preserve">Reading: </w:t>
      </w:r>
      <w:r w:rsidR="008265FF" w:rsidRPr="00E96633">
        <w:rPr>
          <w:sz w:val="22"/>
          <w:szCs w:val="22"/>
        </w:rPr>
        <w:t xml:space="preserve">Lewison, p. </w:t>
      </w:r>
      <w:r w:rsidR="008265FF" w:rsidRPr="00E96633">
        <w:rPr>
          <w:bCs/>
          <w:sz w:val="22"/>
          <w:szCs w:val="22"/>
        </w:rPr>
        <w:t>178-1</w:t>
      </w:r>
      <w:r w:rsidR="00E96633" w:rsidRPr="00E96633">
        <w:rPr>
          <w:bCs/>
          <w:sz w:val="22"/>
          <w:szCs w:val="22"/>
        </w:rPr>
        <w:t>83</w:t>
      </w:r>
    </w:p>
    <w:p w14:paraId="447250E4" w14:textId="02BB76A5" w:rsidR="00066F15" w:rsidRDefault="00066F15" w:rsidP="00066F15">
      <w:pPr>
        <w:tabs>
          <w:tab w:val="left" w:pos="1260"/>
        </w:tabs>
        <w:rPr>
          <w:b/>
          <w:sz w:val="22"/>
        </w:rPr>
      </w:pPr>
      <w:r>
        <w:rPr>
          <w:b/>
          <w:sz w:val="22"/>
        </w:rPr>
        <w:t>Listening:</w:t>
      </w:r>
      <w:r>
        <w:rPr>
          <w:sz w:val="22"/>
        </w:rPr>
        <w:t xml:space="preserve"> </w:t>
      </w:r>
      <w:r w:rsidR="004A74FA">
        <w:rPr>
          <w:sz w:val="22"/>
        </w:rPr>
        <w:t>album:</w:t>
      </w:r>
      <w:r w:rsidR="004A74FA" w:rsidRPr="00332868">
        <w:rPr>
          <w:sz w:val="22"/>
        </w:rPr>
        <w:t xml:space="preserve"> </w:t>
      </w:r>
      <w:r w:rsidR="004A74FA">
        <w:rPr>
          <w:sz w:val="22"/>
        </w:rPr>
        <w:t xml:space="preserve">Abbey Road, </w:t>
      </w:r>
      <w:r w:rsidR="004B7B80">
        <w:rPr>
          <w:sz w:val="22"/>
        </w:rPr>
        <w:t xml:space="preserve">all </w:t>
      </w:r>
      <w:r w:rsidR="004A74FA">
        <w:rPr>
          <w:sz w:val="22"/>
        </w:rPr>
        <w:t>side A</w:t>
      </w:r>
      <w:r w:rsidR="00B4308E">
        <w:rPr>
          <w:sz w:val="22"/>
        </w:rPr>
        <w:t xml:space="preserve"> (#1-6)</w:t>
      </w:r>
    </w:p>
    <w:p w14:paraId="709610B1" w14:textId="77777777" w:rsidR="00066F15" w:rsidRDefault="00066F15" w:rsidP="00066F15">
      <w:pPr>
        <w:tabs>
          <w:tab w:val="left" w:pos="1260"/>
        </w:tabs>
        <w:rPr>
          <w:sz w:val="22"/>
        </w:rPr>
      </w:pPr>
    </w:p>
    <w:p w14:paraId="480B5CA6" w14:textId="0FFC2A27" w:rsidR="00066F15" w:rsidRPr="00C21B8A" w:rsidRDefault="00066F15" w:rsidP="00066F15">
      <w:pPr>
        <w:pStyle w:val="Heading5"/>
      </w:pPr>
      <w:r w:rsidRPr="00C21B8A">
        <w:t xml:space="preserve">Thurs. </w:t>
      </w:r>
      <w:r w:rsidRPr="00924946">
        <w:rPr>
          <w:bCs/>
        </w:rPr>
        <w:t xml:space="preserve">Nov. </w:t>
      </w:r>
      <w:r>
        <w:rPr>
          <w:bCs/>
        </w:rPr>
        <w:t>21</w:t>
      </w:r>
    </w:p>
    <w:p w14:paraId="76EE1A01" w14:textId="7E3FDA97" w:rsidR="00066F15" w:rsidRPr="000E5518" w:rsidRDefault="00066F15" w:rsidP="00066F15">
      <w:pPr>
        <w:rPr>
          <w:sz w:val="22"/>
        </w:rPr>
      </w:pPr>
      <w:r>
        <w:rPr>
          <w:b/>
          <w:sz w:val="22"/>
        </w:rPr>
        <w:t xml:space="preserve">Reading: </w:t>
      </w:r>
      <w:r w:rsidR="00E96633" w:rsidRPr="00E96633">
        <w:rPr>
          <w:sz w:val="22"/>
          <w:szCs w:val="22"/>
        </w:rPr>
        <w:t xml:space="preserve">Lewison, p. </w:t>
      </w:r>
      <w:r w:rsidR="00E96633" w:rsidRPr="00E96633">
        <w:rPr>
          <w:bCs/>
          <w:sz w:val="22"/>
          <w:szCs w:val="22"/>
        </w:rPr>
        <w:t>1</w:t>
      </w:r>
      <w:r w:rsidR="00E96633">
        <w:rPr>
          <w:bCs/>
          <w:sz w:val="22"/>
          <w:szCs w:val="22"/>
        </w:rPr>
        <w:t>84</w:t>
      </w:r>
      <w:r w:rsidR="00E96633" w:rsidRPr="00E96633">
        <w:rPr>
          <w:bCs/>
          <w:sz w:val="22"/>
          <w:szCs w:val="22"/>
        </w:rPr>
        <w:t>-1</w:t>
      </w:r>
      <w:r w:rsidR="00E96633">
        <w:rPr>
          <w:bCs/>
          <w:sz w:val="22"/>
          <w:szCs w:val="22"/>
        </w:rPr>
        <w:t>92</w:t>
      </w:r>
    </w:p>
    <w:p w14:paraId="27688011" w14:textId="5E96EF8E" w:rsidR="00066F15" w:rsidRDefault="00066F15" w:rsidP="00066F15">
      <w:pPr>
        <w:tabs>
          <w:tab w:val="left" w:pos="1260"/>
        </w:tabs>
        <w:rPr>
          <w:b/>
          <w:sz w:val="22"/>
        </w:rPr>
      </w:pPr>
      <w:r>
        <w:rPr>
          <w:b/>
          <w:sz w:val="22"/>
        </w:rPr>
        <w:t>Listening:</w:t>
      </w:r>
      <w:r>
        <w:rPr>
          <w:sz w:val="22"/>
        </w:rPr>
        <w:t xml:space="preserve"> </w:t>
      </w:r>
      <w:r w:rsidR="004A74FA">
        <w:rPr>
          <w:sz w:val="22"/>
        </w:rPr>
        <w:t>album:</w:t>
      </w:r>
      <w:r w:rsidR="004A74FA" w:rsidRPr="00332868">
        <w:rPr>
          <w:sz w:val="22"/>
        </w:rPr>
        <w:t xml:space="preserve"> </w:t>
      </w:r>
      <w:r w:rsidR="004A74FA">
        <w:rPr>
          <w:sz w:val="22"/>
        </w:rPr>
        <w:t xml:space="preserve">Abbey Road, </w:t>
      </w:r>
      <w:r w:rsidR="004B7B80">
        <w:rPr>
          <w:sz w:val="22"/>
        </w:rPr>
        <w:t xml:space="preserve">all </w:t>
      </w:r>
      <w:r w:rsidR="004A74FA">
        <w:rPr>
          <w:sz w:val="22"/>
        </w:rPr>
        <w:t>side B</w:t>
      </w:r>
      <w:r w:rsidR="00B4308E">
        <w:rPr>
          <w:sz w:val="22"/>
        </w:rPr>
        <w:t xml:space="preserve"> (#7-17)</w:t>
      </w:r>
    </w:p>
    <w:p w14:paraId="0A3A8AC6" w14:textId="77777777" w:rsidR="007B42E0" w:rsidRDefault="007B42E0">
      <w:pPr>
        <w:tabs>
          <w:tab w:val="left" w:pos="1260"/>
        </w:tabs>
        <w:rPr>
          <w:sz w:val="22"/>
        </w:rPr>
      </w:pPr>
    </w:p>
    <w:p w14:paraId="02EA792B" w14:textId="35C96E78" w:rsidR="00AF35F1" w:rsidRDefault="00AF35F1">
      <w:pPr>
        <w:tabs>
          <w:tab w:val="left" w:pos="1260"/>
        </w:tabs>
        <w:rPr>
          <w:sz w:val="22"/>
        </w:rPr>
      </w:pPr>
      <w:r>
        <w:rPr>
          <w:rFonts w:ascii="Verdana-Bold" w:hAnsi="Verdana-Bold"/>
          <w:b/>
          <w:color w:val="808080"/>
        </w:rPr>
        <w:t>Week 1</w:t>
      </w:r>
      <w:r w:rsidR="00066F15">
        <w:rPr>
          <w:rFonts w:ascii="Verdana-Bold" w:hAnsi="Verdana-Bold"/>
          <w:b/>
          <w:color w:val="808080"/>
        </w:rPr>
        <w:t>4</w:t>
      </w:r>
      <w:r>
        <w:rPr>
          <w:rFonts w:ascii="Verdana-Bold" w:hAnsi="Verdana-Bold"/>
          <w:b/>
          <w:color w:val="808080"/>
        </w:rPr>
        <w:tab/>
      </w:r>
      <w:r w:rsidR="00066F15">
        <w:rPr>
          <w:rFonts w:ascii="Verdana-Bold" w:hAnsi="Verdana-Bold"/>
          <w:b/>
          <w:color w:val="808080"/>
        </w:rPr>
        <w:t>Abbey Road, cont.</w:t>
      </w:r>
      <w:r w:rsidR="00A427DB">
        <w:rPr>
          <w:rFonts w:ascii="Verdana-Bold" w:hAnsi="Verdana-Bold"/>
          <w:b/>
          <w:color w:val="808080"/>
        </w:rPr>
        <w:t xml:space="preserve"> / Yellow Submarine 1969</w:t>
      </w:r>
    </w:p>
    <w:p w14:paraId="6B3618B0" w14:textId="3F7D25A2" w:rsidR="00066F15" w:rsidRPr="002E4A7B" w:rsidRDefault="00066F15" w:rsidP="00066F15">
      <w:pPr>
        <w:ind w:right="-180"/>
        <w:rPr>
          <w:b/>
          <w:sz w:val="22"/>
        </w:rPr>
      </w:pPr>
      <w:r w:rsidRPr="002E4A7B">
        <w:rPr>
          <w:b/>
          <w:sz w:val="22"/>
        </w:rPr>
        <w:t xml:space="preserve">Tues. </w:t>
      </w:r>
      <w:r>
        <w:rPr>
          <w:b/>
          <w:sz w:val="22"/>
        </w:rPr>
        <w:t>Nov. 26</w:t>
      </w:r>
    </w:p>
    <w:p w14:paraId="155DF8F9" w14:textId="03390437" w:rsidR="00066F15" w:rsidRPr="000E5518" w:rsidRDefault="00066F15" w:rsidP="00066F15">
      <w:pPr>
        <w:rPr>
          <w:sz w:val="22"/>
        </w:rPr>
      </w:pPr>
      <w:r>
        <w:rPr>
          <w:b/>
          <w:sz w:val="22"/>
        </w:rPr>
        <w:t xml:space="preserve">Reading: </w:t>
      </w:r>
      <w:r w:rsidR="00BC09AF" w:rsidRPr="00BC09AF">
        <w:rPr>
          <w:bCs/>
          <w:sz w:val="22"/>
        </w:rPr>
        <w:t>Martin ch1</w:t>
      </w:r>
      <w:r w:rsidR="00B065BA">
        <w:rPr>
          <w:bCs/>
          <w:sz w:val="22"/>
        </w:rPr>
        <w:t>2</w:t>
      </w:r>
      <w:r w:rsidR="00BC09AF" w:rsidRPr="00BC09AF">
        <w:rPr>
          <w:bCs/>
          <w:sz w:val="22"/>
        </w:rPr>
        <w:t>.pdf</w:t>
      </w:r>
      <w:r w:rsidR="00B065BA">
        <w:rPr>
          <w:bCs/>
          <w:sz w:val="22"/>
        </w:rPr>
        <w:t xml:space="preserve"> (p.</w:t>
      </w:r>
      <w:r w:rsidR="0049064A">
        <w:rPr>
          <w:bCs/>
          <w:sz w:val="22"/>
        </w:rPr>
        <w:t xml:space="preserve"> </w:t>
      </w:r>
      <w:r w:rsidR="00B065BA">
        <w:rPr>
          <w:bCs/>
          <w:sz w:val="22"/>
        </w:rPr>
        <w:t>226-230)</w:t>
      </w:r>
    </w:p>
    <w:p w14:paraId="512524A0" w14:textId="5E3E4B57" w:rsidR="00066F15" w:rsidRDefault="00066F15" w:rsidP="00066F15">
      <w:pPr>
        <w:tabs>
          <w:tab w:val="left" w:pos="1260"/>
        </w:tabs>
        <w:rPr>
          <w:b/>
          <w:sz w:val="22"/>
        </w:rPr>
      </w:pPr>
      <w:r>
        <w:rPr>
          <w:b/>
          <w:sz w:val="22"/>
        </w:rPr>
        <w:t>Listening:</w:t>
      </w:r>
      <w:r>
        <w:rPr>
          <w:sz w:val="22"/>
        </w:rPr>
        <w:t xml:space="preserve"> </w:t>
      </w:r>
      <w:r w:rsidR="00AD59DB">
        <w:rPr>
          <w:sz w:val="22"/>
        </w:rPr>
        <w:t xml:space="preserve">4 songs from </w:t>
      </w:r>
      <w:r w:rsidR="00BD0776">
        <w:rPr>
          <w:sz w:val="22"/>
        </w:rPr>
        <w:t xml:space="preserve">album </w:t>
      </w:r>
      <w:r w:rsidR="00AD59DB">
        <w:rPr>
          <w:sz w:val="22"/>
        </w:rPr>
        <w:t>“</w:t>
      </w:r>
      <w:r w:rsidR="00BD0776">
        <w:rPr>
          <w:sz w:val="22"/>
        </w:rPr>
        <w:t>Yellow Submarine</w:t>
      </w:r>
      <w:r w:rsidR="00AD59DB">
        <w:rPr>
          <w:sz w:val="22"/>
        </w:rPr>
        <w:t>”</w:t>
      </w:r>
    </w:p>
    <w:p w14:paraId="18FAE27F" w14:textId="77777777" w:rsidR="00066F15" w:rsidRDefault="00066F15" w:rsidP="00066F15">
      <w:pPr>
        <w:tabs>
          <w:tab w:val="left" w:pos="1260"/>
        </w:tabs>
        <w:rPr>
          <w:sz w:val="22"/>
        </w:rPr>
      </w:pPr>
    </w:p>
    <w:p w14:paraId="6BCFE9D7" w14:textId="5295495E" w:rsidR="00066F15" w:rsidRPr="00C21B8A" w:rsidRDefault="00066F15" w:rsidP="00066F15">
      <w:pPr>
        <w:pStyle w:val="Heading5"/>
      </w:pPr>
      <w:r w:rsidRPr="00C21B8A">
        <w:t xml:space="preserve">Thurs. </w:t>
      </w:r>
      <w:r w:rsidRPr="00924946">
        <w:rPr>
          <w:bCs/>
        </w:rPr>
        <w:t xml:space="preserve">Nov. </w:t>
      </w:r>
      <w:r>
        <w:rPr>
          <w:bCs/>
        </w:rPr>
        <w:t xml:space="preserve">28 – No Class, Thanksgiving </w:t>
      </w:r>
    </w:p>
    <w:p w14:paraId="18C6328E" w14:textId="442C8D90" w:rsidR="00AF35F1" w:rsidRDefault="00AF35F1">
      <w:pPr>
        <w:rPr>
          <w:b/>
          <w:sz w:val="22"/>
        </w:rPr>
      </w:pPr>
    </w:p>
    <w:p w14:paraId="068E2BE2" w14:textId="23E44936" w:rsidR="00AF35F1" w:rsidRDefault="00AF35F1">
      <w:pPr>
        <w:tabs>
          <w:tab w:val="left" w:pos="1260"/>
        </w:tabs>
        <w:rPr>
          <w:sz w:val="22"/>
        </w:rPr>
      </w:pPr>
      <w:bookmarkStart w:id="6" w:name="OLE_LINK30"/>
      <w:bookmarkStart w:id="7" w:name="OLE_LINK31"/>
      <w:r>
        <w:rPr>
          <w:rFonts w:ascii="Verdana-Bold" w:hAnsi="Verdana-Bold"/>
          <w:b/>
          <w:color w:val="808080"/>
        </w:rPr>
        <w:t>Week 1</w:t>
      </w:r>
      <w:r w:rsidR="00066F15">
        <w:rPr>
          <w:rFonts w:ascii="Verdana-Bold" w:hAnsi="Verdana-Bold"/>
          <w:b/>
          <w:color w:val="808080"/>
        </w:rPr>
        <w:t>5</w:t>
      </w:r>
      <w:r>
        <w:rPr>
          <w:rFonts w:ascii="Verdana-Bold" w:hAnsi="Verdana-Bold"/>
          <w:b/>
          <w:color w:val="808080"/>
        </w:rPr>
        <w:tab/>
      </w:r>
      <w:r w:rsidR="00066F15">
        <w:rPr>
          <w:rFonts w:ascii="Verdana-Bold" w:hAnsi="Verdana-Bold"/>
          <w:b/>
          <w:color w:val="808080"/>
        </w:rPr>
        <w:t>Let it Be</w:t>
      </w:r>
      <w:r w:rsidR="00C64280">
        <w:rPr>
          <w:rFonts w:ascii="Verdana-Bold" w:hAnsi="Verdana-Bold"/>
          <w:b/>
          <w:color w:val="808080"/>
        </w:rPr>
        <w:t xml:space="preserve"> 1970</w:t>
      </w:r>
    </w:p>
    <w:p w14:paraId="17363CB8" w14:textId="6B8B23F2" w:rsidR="00AF35F1" w:rsidRDefault="00AF35F1" w:rsidP="00AF35F1">
      <w:pPr>
        <w:rPr>
          <w:b/>
          <w:sz w:val="22"/>
        </w:rPr>
      </w:pPr>
      <w:r w:rsidRPr="00A820A0">
        <w:rPr>
          <w:b/>
          <w:sz w:val="22"/>
        </w:rPr>
        <w:t xml:space="preserve">Tues. </w:t>
      </w:r>
      <w:r w:rsidR="00066F15">
        <w:rPr>
          <w:b/>
          <w:sz w:val="22"/>
        </w:rPr>
        <w:t>Dec. 03</w:t>
      </w:r>
    </w:p>
    <w:bookmarkEnd w:id="6"/>
    <w:bookmarkEnd w:id="7"/>
    <w:p w14:paraId="628BD995" w14:textId="337B5814" w:rsidR="00066F15" w:rsidRPr="000E5518" w:rsidRDefault="00066F15" w:rsidP="00066F15">
      <w:pPr>
        <w:rPr>
          <w:sz w:val="22"/>
        </w:rPr>
      </w:pPr>
      <w:r>
        <w:rPr>
          <w:b/>
          <w:sz w:val="22"/>
        </w:rPr>
        <w:t xml:space="preserve">Reading: </w:t>
      </w:r>
      <w:r w:rsidR="00094C39">
        <w:t xml:space="preserve">Lewison, p. </w:t>
      </w:r>
      <w:r w:rsidR="00094C39" w:rsidRPr="00B663EF">
        <w:rPr>
          <w:bCs/>
        </w:rPr>
        <w:t>1</w:t>
      </w:r>
      <w:r w:rsidR="00094C39">
        <w:rPr>
          <w:bCs/>
        </w:rPr>
        <w:t>64</w:t>
      </w:r>
      <w:r w:rsidR="00094C39" w:rsidRPr="00B663EF">
        <w:rPr>
          <w:bCs/>
        </w:rPr>
        <w:t>-1</w:t>
      </w:r>
      <w:r w:rsidR="00094C39">
        <w:rPr>
          <w:bCs/>
        </w:rPr>
        <w:t>70</w:t>
      </w:r>
    </w:p>
    <w:p w14:paraId="28A18D92" w14:textId="36D62AD3" w:rsidR="00AD59DB" w:rsidRDefault="00066F15" w:rsidP="00AD59DB">
      <w:pPr>
        <w:tabs>
          <w:tab w:val="left" w:pos="1260"/>
        </w:tabs>
        <w:rPr>
          <w:sz w:val="22"/>
        </w:rPr>
      </w:pPr>
      <w:r>
        <w:rPr>
          <w:b/>
          <w:sz w:val="22"/>
        </w:rPr>
        <w:t>Listening:</w:t>
      </w:r>
      <w:r>
        <w:rPr>
          <w:sz w:val="22"/>
        </w:rPr>
        <w:t xml:space="preserve"> </w:t>
      </w:r>
      <w:r w:rsidR="00AD59DB">
        <w:rPr>
          <w:sz w:val="22"/>
        </w:rPr>
        <w:t>album “Let it Be”</w:t>
      </w:r>
      <w:r w:rsidR="00AD59DB">
        <w:rPr>
          <w:bCs/>
          <w:sz w:val="22"/>
        </w:rPr>
        <w:t>, side A (#1-7)</w:t>
      </w:r>
    </w:p>
    <w:p w14:paraId="356798BE" w14:textId="77777777" w:rsidR="00066F15" w:rsidRDefault="00066F15" w:rsidP="00066F15">
      <w:pPr>
        <w:tabs>
          <w:tab w:val="left" w:pos="1260"/>
        </w:tabs>
        <w:rPr>
          <w:sz w:val="22"/>
        </w:rPr>
      </w:pPr>
    </w:p>
    <w:p w14:paraId="4F65CD74" w14:textId="18068EEA" w:rsidR="00AF35F1" w:rsidRPr="00A820A0" w:rsidRDefault="00AF35F1" w:rsidP="00AF35F1">
      <w:pPr>
        <w:rPr>
          <w:b/>
          <w:sz w:val="22"/>
        </w:rPr>
      </w:pPr>
      <w:r w:rsidRPr="00A820A0">
        <w:rPr>
          <w:b/>
          <w:sz w:val="22"/>
        </w:rPr>
        <w:t xml:space="preserve">Thurs. </w:t>
      </w:r>
      <w:r w:rsidR="00066F15">
        <w:rPr>
          <w:b/>
          <w:sz w:val="22"/>
        </w:rPr>
        <w:t>Dec. 05</w:t>
      </w:r>
    </w:p>
    <w:p w14:paraId="1CA7B7C8" w14:textId="3F3EF4AE" w:rsidR="00066F15" w:rsidRPr="000E5518" w:rsidRDefault="00066F15" w:rsidP="00066F15">
      <w:pPr>
        <w:rPr>
          <w:sz w:val="22"/>
        </w:rPr>
      </w:pPr>
      <w:r>
        <w:rPr>
          <w:b/>
          <w:sz w:val="22"/>
        </w:rPr>
        <w:t xml:space="preserve">Reading: </w:t>
      </w:r>
      <w:r w:rsidR="007C3992" w:rsidRPr="007C3992">
        <w:rPr>
          <w:bCs/>
          <w:sz w:val="22"/>
        </w:rPr>
        <w:t>TBD</w:t>
      </w:r>
    </w:p>
    <w:p w14:paraId="12F8BFB4" w14:textId="12A18E20" w:rsidR="00AD59DB" w:rsidRDefault="00066F15" w:rsidP="00AD59DB">
      <w:pPr>
        <w:tabs>
          <w:tab w:val="left" w:pos="1260"/>
        </w:tabs>
        <w:rPr>
          <w:sz w:val="22"/>
        </w:rPr>
      </w:pPr>
      <w:r>
        <w:rPr>
          <w:b/>
          <w:sz w:val="22"/>
        </w:rPr>
        <w:t>Listening:</w:t>
      </w:r>
      <w:r>
        <w:rPr>
          <w:sz w:val="22"/>
        </w:rPr>
        <w:t xml:space="preserve"> </w:t>
      </w:r>
      <w:r w:rsidR="00AD59DB">
        <w:rPr>
          <w:sz w:val="22"/>
        </w:rPr>
        <w:t>album “Let it Be”</w:t>
      </w:r>
      <w:r w:rsidR="00AD59DB">
        <w:rPr>
          <w:bCs/>
          <w:sz w:val="22"/>
        </w:rPr>
        <w:t xml:space="preserve">, side </w:t>
      </w:r>
      <w:r w:rsidR="0030788F">
        <w:rPr>
          <w:bCs/>
          <w:sz w:val="22"/>
        </w:rPr>
        <w:t>B</w:t>
      </w:r>
      <w:r w:rsidR="00AD59DB">
        <w:rPr>
          <w:bCs/>
          <w:sz w:val="22"/>
        </w:rPr>
        <w:t xml:space="preserve"> (#</w:t>
      </w:r>
      <w:r w:rsidR="0030788F">
        <w:rPr>
          <w:bCs/>
          <w:sz w:val="22"/>
        </w:rPr>
        <w:t>8</w:t>
      </w:r>
      <w:r w:rsidR="00AD59DB">
        <w:rPr>
          <w:bCs/>
          <w:sz w:val="22"/>
        </w:rPr>
        <w:t>-</w:t>
      </w:r>
      <w:r w:rsidR="0030788F">
        <w:rPr>
          <w:bCs/>
          <w:sz w:val="22"/>
        </w:rPr>
        <w:t>12</w:t>
      </w:r>
      <w:r w:rsidR="00AD59DB">
        <w:rPr>
          <w:bCs/>
          <w:sz w:val="22"/>
        </w:rPr>
        <w:t>)</w:t>
      </w:r>
    </w:p>
    <w:p w14:paraId="3F256525" w14:textId="77777777" w:rsidR="00066F15" w:rsidRDefault="00066F15" w:rsidP="00066F15">
      <w:pPr>
        <w:tabs>
          <w:tab w:val="left" w:pos="1260"/>
        </w:tabs>
        <w:rPr>
          <w:sz w:val="22"/>
        </w:rPr>
      </w:pPr>
    </w:p>
    <w:p w14:paraId="394548C7" w14:textId="6947BC47" w:rsidR="00AF35F1" w:rsidRDefault="00AF35F1" w:rsidP="00AF35F1">
      <w:pPr>
        <w:tabs>
          <w:tab w:val="left" w:pos="1260"/>
        </w:tabs>
        <w:rPr>
          <w:sz w:val="22"/>
        </w:rPr>
      </w:pPr>
      <w:r>
        <w:rPr>
          <w:rFonts w:ascii="Verdana-Bold" w:hAnsi="Verdana-Bold"/>
          <w:b/>
          <w:color w:val="808080"/>
        </w:rPr>
        <w:t>Week 16</w:t>
      </w:r>
      <w:r>
        <w:rPr>
          <w:rFonts w:ascii="Verdana-Bold" w:hAnsi="Verdana-Bold"/>
          <w:b/>
          <w:color w:val="808080"/>
        </w:rPr>
        <w:tab/>
        <w:t xml:space="preserve">FINAL </w:t>
      </w:r>
      <w:r w:rsidR="00066F15">
        <w:rPr>
          <w:rFonts w:ascii="Verdana-Bold" w:hAnsi="Verdana-Bold"/>
          <w:b/>
          <w:color w:val="808080"/>
        </w:rPr>
        <w:t>EXAM</w:t>
      </w:r>
    </w:p>
    <w:p w14:paraId="3205D748" w14:textId="32DCA832" w:rsidR="00AF35F1" w:rsidRPr="00CB321E" w:rsidRDefault="00AF45FE" w:rsidP="00AF35F1">
      <w:pPr>
        <w:rPr>
          <w:b/>
          <w:sz w:val="22"/>
        </w:rPr>
      </w:pPr>
      <w:r>
        <w:rPr>
          <w:b/>
          <w:sz w:val="22"/>
        </w:rPr>
        <w:t>T</w:t>
      </w:r>
      <w:r w:rsidR="00B460D3">
        <w:rPr>
          <w:b/>
          <w:sz w:val="22"/>
        </w:rPr>
        <w:t>hurs</w:t>
      </w:r>
      <w:r w:rsidR="00AF35F1" w:rsidRPr="00CB321E">
        <w:rPr>
          <w:b/>
          <w:sz w:val="22"/>
        </w:rPr>
        <w:t xml:space="preserve">. </w:t>
      </w:r>
    </w:p>
    <w:p w14:paraId="5F4BB901" w14:textId="77777777" w:rsidR="00811B76" w:rsidRDefault="00811B76">
      <w:pPr>
        <w:pStyle w:val="Title"/>
        <w:ind w:right="-270"/>
        <w:jc w:val="left"/>
      </w:pPr>
    </w:p>
    <w:p w14:paraId="22A80615" w14:textId="77777777" w:rsidR="00811B76" w:rsidRDefault="00811B76">
      <w:pPr>
        <w:pStyle w:val="Title"/>
        <w:ind w:right="-270"/>
        <w:jc w:val="left"/>
      </w:pPr>
    </w:p>
    <w:p w14:paraId="0B992C7A" w14:textId="77777777" w:rsidR="00811B76" w:rsidRDefault="00811B76">
      <w:pPr>
        <w:pStyle w:val="Title"/>
        <w:ind w:right="-270"/>
        <w:jc w:val="left"/>
      </w:pPr>
    </w:p>
    <w:p w14:paraId="589018C7" w14:textId="22FE29E0" w:rsidR="00AF35F1" w:rsidRDefault="00AF35F1">
      <w:pPr>
        <w:pStyle w:val="Title"/>
        <w:ind w:right="-270"/>
        <w:jc w:val="left"/>
      </w:pPr>
      <w:r>
        <w:t>Bibliography</w:t>
      </w:r>
    </w:p>
    <w:p w14:paraId="026EA0DD" w14:textId="10CB581D" w:rsidR="00EB69E7" w:rsidRDefault="00FE52E0" w:rsidP="00EB69E7">
      <w:pPr>
        <w:widowControl w:val="0"/>
        <w:autoSpaceDE w:val="0"/>
        <w:autoSpaceDN w:val="0"/>
        <w:adjustRightInd w:val="0"/>
      </w:pPr>
      <w:r>
        <w:t xml:space="preserve"> </w:t>
      </w:r>
      <w:r w:rsidR="00EB69E7">
        <w:t>“</w:t>
      </w:r>
      <w:r w:rsidR="00EB69E7" w:rsidRPr="00EB69E7">
        <w:t>The Complete Beatles Recording Sessions</w:t>
      </w:r>
      <w:r w:rsidR="00EB69E7">
        <w:t>”</w:t>
      </w:r>
      <w:r w:rsidR="00EB69E7" w:rsidRPr="00EB69E7">
        <w:t xml:space="preserve"> by Mark </w:t>
      </w:r>
      <w:proofErr w:type="gramStart"/>
      <w:r w:rsidR="00EB69E7" w:rsidRPr="00EB69E7">
        <w:t>Lewisohn  (</w:t>
      </w:r>
      <w:proofErr w:type="gramEnd"/>
      <w:r w:rsidR="00EB69E7" w:rsidRPr="00EB69E7">
        <w:t>Author), Paul McCartney (Introduction)</w:t>
      </w:r>
      <w:r w:rsidR="00EB69E7">
        <w:t xml:space="preserve">, Hamlyn Publishing Group, EMI, 1988, </w:t>
      </w:r>
    </w:p>
    <w:p w14:paraId="5C36A349" w14:textId="3F07B05C" w:rsidR="0055572F" w:rsidRPr="0055572F" w:rsidRDefault="0055572F" w:rsidP="0055572F">
      <w:pPr>
        <w:widowControl w:val="0"/>
        <w:autoSpaceDE w:val="0"/>
        <w:autoSpaceDN w:val="0"/>
        <w:adjustRightInd w:val="0"/>
        <w:rPr>
          <w:rFonts w:eastAsia="Times"/>
          <w:szCs w:val="20"/>
        </w:rPr>
      </w:pPr>
      <w:r w:rsidRPr="0055572F">
        <w:rPr>
          <w:rFonts w:eastAsia="Times"/>
          <w:b/>
          <w:bCs/>
          <w:szCs w:val="20"/>
        </w:rPr>
        <w:t>ISBN-13:</w:t>
      </w:r>
      <w:r w:rsidRPr="0055572F">
        <w:rPr>
          <w:rFonts w:eastAsia="Times"/>
          <w:szCs w:val="20"/>
        </w:rPr>
        <w:t> 978-0600635611</w:t>
      </w:r>
    </w:p>
    <w:p w14:paraId="4719B25C" w14:textId="3D64B9BF" w:rsidR="00EB69E7" w:rsidRDefault="00EB69E7" w:rsidP="00EB69E7">
      <w:pPr>
        <w:widowControl w:val="0"/>
        <w:autoSpaceDE w:val="0"/>
        <w:autoSpaceDN w:val="0"/>
        <w:adjustRightInd w:val="0"/>
      </w:pPr>
    </w:p>
    <w:p w14:paraId="2A3E90EC" w14:textId="7112A4BF" w:rsidR="00AF35F1" w:rsidRPr="00260BDF" w:rsidRDefault="00EB69E7" w:rsidP="00EB69E7">
      <w:pPr>
        <w:widowControl w:val="0"/>
        <w:autoSpaceDE w:val="0"/>
        <w:autoSpaceDN w:val="0"/>
        <w:adjustRightInd w:val="0"/>
        <w:rPr>
          <w:bCs/>
        </w:rPr>
      </w:pPr>
      <w:r>
        <w:rPr>
          <w:bCs/>
        </w:rPr>
        <w:t>“</w:t>
      </w:r>
      <w:r w:rsidR="00AF35F1" w:rsidRPr="00260BDF">
        <w:rPr>
          <w:bCs/>
        </w:rPr>
        <w:t>Here, There and Everywhere: My Life Recording the Music of the Beatles</w:t>
      </w:r>
      <w:r>
        <w:rPr>
          <w:bCs/>
        </w:rPr>
        <w:t>”</w:t>
      </w:r>
      <w:r w:rsidR="004E6D59">
        <w:rPr>
          <w:bCs/>
        </w:rPr>
        <w:t xml:space="preserve"> by </w:t>
      </w:r>
      <w:r w:rsidR="004E6D59" w:rsidRPr="00260BDF">
        <w:rPr>
          <w:bCs/>
        </w:rPr>
        <w:t>Geoff</w:t>
      </w:r>
      <w:r w:rsidR="00AF35F1">
        <w:rPr>
          <w:bCs/>
        </w:rPr>
        <w:t xml:space="preserve"> </w:t>
      </w:r>
      <w:r w:rsidRPr="00260BDF">
        <w:rPr>
          <w:bCs/>
        </w:rPr>
        <w:t>Emerick</w:t>
      </w:r>
      <w:r>
        <w:rPr>
          <w:bCs/>
        </w:rPr>
        <w:t>,</w:t>
      </w:r>
      <w:r w:rsidRPr="00260BDF">
        <w:rPr>
          <w:bCs/>
        </w:rPr>
        <w:t xml:space="preserve"> </w:t>
      </w:r>
      <w:r>
        <w:rPr>
          <w:bCs/>
        </w:rPr>
        <w:t>(2007),</w:t>
      </w:r>
      <w:r w:rsidRPr="00260BDF">
        <w:rPr>
          <w:bCs/>
        </w:rPr>
        <w:t xml:space="preserve"> </w:t>
      </w:r>
      <w:r w:rsidR="00AF35F1" w:rsidRPr="00016904">
        <w:rPr>
          <w:b/>
        </w:rPr>
        <w:t>ISBN-13</w:t>
      </w:r>
      <w:r w:rsidR="00AF35F1" w:rsidRPr="00260BDF">
        <w:rPr>
          <w:bCs/>
        </w:rPr>
        <w:t>: 978-1592402694</w:t>
      </w:r>
    </w:p>
    <w:p w14:paraId="3D4A82B4" w14:textId="794AA75D" w:rsidR="00AF35F1" w:rsidRDefault="00AF35F1" w:rsidP="00AF35F1">
      <w:pPr>
        <w:widowControl w:val="0"/>
        <w:autoSpaceDE w:val="0"/>
        <w:autoSpaceDN w:val="0"/>
        <w:adjustRightInd w:val="0"/>
        <w:rPr>
          <w:bCs/>
        </w:rPr>
      </w:pPr>
    </w:p>
    <w:p w14:paraId="1440B6C5" w14:textId="7AB4B33B" w:rsidR="0091225F" w:rsidRPr="0091225F" w:rsidRDefault="0091225F" w:rsidP="0091225F">
      <w:pPr>
        <w:widowControl w:val="0"/>
        <w:autoSpaceDE w:val="0"/>
        <w:autoSpaceDN w:val="0"/>
        <w:adjustRightInd w:val="0"/>
        <w:rPr>
          <w:bCs/>
        </w:rPr>
      </w:pPr>
      <w:r w:rsidRPr="0091225F">
        <w:rPr>
          <w:bCs/>
        </w:rPr>
        <w:t xml:space="preserve">“All You Need is Ears” </w:t>
      </w:r>
      <w:r>
        <w:rPr>
          <w:bCs/>
        </w:rPr>
        <w:t xml:space="preserve">by </w:t>
      </w:r>
      <w:r w:rsidRPr="0091225F">
        <w:rPr>
          <w:bCs/>
        </w:rPr>
        <w:t>George Martin</w:t>
      </w:r>
      <w:r>
        <w:rPr>
          <w:bCs/>
        </w:rPr>
        <w:t xml:space="preserve">, </w:t>
      </w:r>
      <w:r w:rsidRPr="0091225F">
        <w:rPr>
          <w:bCs/>
        </w:rPr>
        <w:t>St. Martin's Griffin, 1994</w:t>
      </w:r>
    </w:p>
    <w:p w14:paraId="400397EA" w14:textId="014CE2D6" w:rsidR="0091225F" w:rsidRDefault="0091225F" w:rsidP="0091225F">
      <w:pPr>
        <w:widowControl w:val="0"/>
        <w:autoSpaceDE w:val="0"/>
        <w:autoSpaceDN w:val="0"/>
        <w:adjustRightInd w:val="0"/>
        <w:rPr>
          <w:bCs/>
        </w:rPr>
      </w:pPr>
      <w:r w:rsidRPr="0091225F">
        <w:rPr>
          <w:b/>
        </w:rPr>
        <w:t>ISBN-13</w:t>
      </w:r>
      <w:r w:rsidRPr="0091225F">
        <w:rPr>
          <w:bCs/>
        </w:rPr>
        <w:t>: 978-0312114824</w:t>
      </w:r>
    </w:p>
    <w:p w14:paraId="7DA6DDB7" w14:textId="77777777" w:rsidR="0091225F" w:rsidRDefault="0091225F" w:rsidP="0091225F">
      <w:pPr>
        <w:widowControl w:val="0"/>
        <w:autoSpaceDE w:val="0"/>
        <w:autoSpaceDN w:val="0"/>
        <w:adjustRightInd w:val="0"/>
        <w:rPr>
          <w:bCs/>
        </w:rPr>
      </w:pPr>
    </w:p>
    <w:p w14:paraId="4ECA0BB0" w14:textId="4B5E3CAD" w:rsidR="00C64280" w:rsidRDefault="00C64280" w:rsidP="00426E26">
      <w:pPr>
        <w:widowControl w:val="0"/>
        <w:autoSpaceDE w:val="0"/>
        <w:autoSpaceDN w:val="0"/>
        <w:adjustRightInd w:val="0"/>
        <w:rPr>
          <w:bCs/>
        </w:rPr>
      </w:pPr>
      <w:r>
        <w:rPr>
          <w:bCs/>
        </w:rPr>
        <w:t>“Recording the Beatles”</w:t>
      </w:r>
      <w:r w:rsidR="00426E26" w:rsidRPr="00426E26">
        <w:rPr>
          <w:bCs/>
        </w:rPr>
        <w:t xml:space="preserve"> Brian </w:t>
      </w:r>
      <w:proofErr w:type="spellStart"/>
      <w:r w:rsidR="00426E26" w:rsidRPr="00426E26">
        <w:rPr>
          <w:bCs/>
        </w:rPr>
        <w:t>Kehew</w:t>
      </w:r>
      <w:proofErr w:type="spellEnd"/>
      <w:r w:rsidR="00426E26" w:rsidRPr="00426E26">
        <w:rPr>
          <w:bCs/>
        </w:rPr>
        <w:t>, Kevin Ryan,</w:t>
      </w:r>
      <w:r w:rsidR="0091225F">
        <w:rPr>
          <w:bCs/>
        </w:rPr>
        <w:t xml:space="preserve"> </w:t>
      </w:r>
      <w:proofErr w:type="spellStart"/>
      <w:r w:rsidR="00426E26" w:rsidRPr="00426E26">
        <w:rPr>
          <w:bCs/>
        </w:rPr>
        <w:t>Curvebender</w:t>
      </w:r>
      <w:proofErr w:type="spellEnd"/>
      <w:r w:rsidR="00426E26" w:rsidRPr="00426E26">
        <w:rPr>
          <w:bCs/>
        </w:rPr>
        <w:t xml:space="preserve"> Publishing; First Edition </w:t>
      </w:r>
      <w:proofErr w:type="spellStart"/>
      <w:r w:rsidR="00426E26" w:rsidRPr="00426E26">
        <w:rPr>
          <w:bCs/>
        </w:rPr>
        <w:t>edition</w:t>
      </w:r>
      <w:proofErr w:type="spellEnd"/>
      <w:r w:rsidR="00426E26" w:rsidRPr="00426E26">
        <w:rPr>
          <w:bCs/>
        </w:rPr>
        <w:t xml:space="preserve"> (2006)</w:t>
      </w:r>
      <w:r w:rsidR="00426E26">
        <w:rPr>
          <w:bCs/>
        </w:rPr>
        <w:t xml:space="preserve">, </w:t>
      </w:r>
      <w:r w:rsidR="00426E26" w:rsidRPr="00016904">
        <w:rPr>
          <w:b/>
        </w:rPr>
        <w:t>ISBN-13</w:t>
      </w:r>
      <w:r w:rsidR="00426E26" w:rsidRPr="00426E26">
        <w:rPr>
          <w:bCs/>
        </w:rPr>
        <w:t>: 978-0978520007</w:t>
      </w:r>
    </w:p>
    <w:p w14:paraId="1D1E566E" w14:textId="77777777" w:rsidR="00814A96" w:rsidRDefault="00814A96" w:rsidP="00426E26">
      <w:pPr>
        <w:widowControl w:val="0"/>
        <w:autoSpaceDE w:val="0"/>
        <w:autoSpaceDN w:val="0"/>
        <w:adjustRightInd w:val="0"/>
        <w:rPr>
          <w:bCs/>
        </w:rPr>
      </w:pPr>
    </w:p>
    <w:p w14:paraId="51729215" w14:textId="29022098" w:rsidR="00814A96" w:rsidRDefault="00814A96" w:rsidP="00426E26">
      <w:pPr>
        <w:widowControl w:val="0"/>
        <w:autoSpaceDE w:val="0"/>
        <w:autoSpaceDN w:val="0"/>
        <w:adjustRightInd w:val="0"/>
        <w:rPr>
          <w:bCs/>
        </w:rPr>
      </w:pPr>
      <w:r>
        <w:rPr>
          <w:bCs/>
        </w:rPr>
        <w:t xml:space="preserve">“The Beatles: The Ultimate Recording Guide” by Allen J. Wiener, </w:t>
      </w:r>
      <w:r w:rsidRPr="00814A96">
        <w:rPr>
          <w:bCs/>
        </w:rPr>
        <w:t>Checkmark Books</w:t>
      </w:r>
      <w:r>
        <w:rPr>
          <w:bCs/>
        </w:rPr>
        <w:t xml:space="preserve">, 1992, </w:t>
      </w:r>
      <w:r w:rsidRPr="00814A96">
        <w:rPr>
          <w:bCs/>
        </w:rPr>
        <w:t>IS</w:t>
      </w:r>
      <w:r w:rsidRPr="00016904">
        <w:rPr>
          <w:b/>
        </w:rPr>
        <w:t>BN-13</w:t>
      </w:r>
      <w:r w:rsidRPr="00814A96">
        <w:rPr>
          <w:bCs/>
        </w:rPr>
        <w:t>: 978-0816025114</w:t>
      </w:r>
    </w:p>
    <w:p w14:paraId="0B1527D3" w14:textId="77EFF013" w:rsidR="004825FF" w:rsidRDefault="004825FF" w:rsidP="00AF35F1">
      <w:pPr>
        <w:pStyle w:val="Title"/>
        <w:ind w:right="-270"/>
        <w:jc w:val="left"/>
        <w:rPr>
          <w:rFonts w:ascii="Times New Roman" w:hAnsi="Times New Roman"/>
          <w:b w:val="0"/>
          <w:bCs/>
          <w:sz w:val="24"/>
        </w:rPr>
      </w:pPr>
    </w:p>
    <w:p w14:paraId="25D08E45" w14:textId="72E5786B" w:rsidR="006E05E6" w:rsidRDefault="006E05E6" w:rsidP="006E05E6">
      <w:pPr>
        <w:widowControl w:val="0"/>
        <w:autoSpaceDE w:val="0"/>
        <w:autoSpaceDN w:val="0"/>
        <w:adjustRightInd w:val="0"/>
      </w:pPr>
      <w:r>
        <w:t>“Tune In</w:t>
      </w:r>
      <w:r>
        <w:t>:</w:t>
      </w:r>
      <w:r w:rsidRPr="00EB69E7">
        <w:t xml:space="preserve"> </w:t>
      </w:r>
      <w:r w:rsidRPr="00EB69E7">
        <w:t>The Beatles</w:t>
      </w:r>
      <w:r>
        <w:t>: all these Years</w:t>
      </w:r>
      <w:r>
        <w:t>”</w:t>
      </w:r>
      <w:r w:rsidRPr="00EB69E7">
        <w:t xml:space="preserve"> by Mark Lewisohn  (Author), </w:t>
      </w:r>
      <w:r>
        <w:t>Three Rivers Press</w:t>
      </w:r>
      <w:r>
        <w:t xml:space="preserve">, </w:t>
      </w:r>
      <w:r>
        <w:t>2016</w:t>
      </w:r>
      <w:bookmarkStart w:id="8" w:name="_GoBack"/>
      <w:bookmarkEnd w:id="8"/>
      <w:r>
        <w:t xml:space="preserve">, </w:t>
      </w:r>
    </w:p>
    <w:p w14:paraId="4AD9EFC7" w14:textId="44B3FAB9" w:rsidR="006E05E6" w:rsidRPr="006E05E6" w:rsidRDefault="006E05E6" w:rsidP="00AF35F1">
      <w:pPr>
        <w:pStyle w:val="Title"/>
        <w:ind w:right="-270"/>
        <w:jc w:val="left"/>
        <w:rPr>
          <w:rFonts w:ascii="Times New Roman" w:hAnsi="Times New Roman"/>
          <w:b w:val="0"/>
          <w:sz w:val="24"/>
        </w:rPr>
      </w:pPr>
      <w:r w:rsidRPr="006E05E6">
        <w:rPr>
          <w:rFonts w:ascii="Times New Roman" w:eastAsia="Times" w:hAnsi="Times New Roman"/>
          <w:bCs/>
          <w:sz w:val="24"/>
          <w:szCs w:val="20"/>
        </w:rPr>
        <w:t xml:space="preserve">ISBN-13: </w:t>
      </w:r>
      <w:r w:rsidRPr="006E05E6">
        <w:rPr>
          <w:rFonts w:ascii="Times New Roman" w:eastAsia="Times" w:hAnsi="Times New Roman"/>
          <w:b w:val="0"/>
          <w:sz w:val="24"/>
          <w:szCs w:val="20"/>
        </w:rPr>
        <w:t>978-1101903292</w:t>
      </w:r>
    </w:p>
    <w:p w14:paraId="7A3CFD38" w14:textId="77777777" w:rsidR="00FE52E0" w:rsidRDefault="00FE52E0" w:rsidP="00AF35F1">
      <w:pPr>
        <w:pStyle w:val="Title"/>
        <w:ind w:right="-270"/>
        <w:jc w:val="left"/>
      </w:pPr>
    </w:p>
    <w:p w14:paraId="45A58F8F" w14:textId="5DB4C02A" w:rsidR="004825FF" w:rsidRDefault="004825FF" w:rsidP="00AF35F1">
      <w:pPr>
        <w:pStyle w:val="Title"/>
        <w:ind w:right="-270"/>
        <w:jc w:val="left"/>
      </w:pPr>
      <w:r w:rsidRPr="004825FF">
        <w:t>Videos</w:t>
      </w:r>
    </w:p>
    <w:p w14:paraId="27054F9F" w14:textId="4814B6C7" w:rsidR="00E36424" w:rsidRDefault="00FE52E0" w:rsidP="00AF35F1">
      <w:pPr>
        <w:pStyle w:val="Title"/>
        <w:ind w:right="-270"/>
        <w:jc w:val="left"/>
        <w:rPr>
          <w:rFonts w:ascii="Times New Roman" w:hAnsi="Times New Roman"/>
          <w:b w:val="0"/>
          <w:bCs/>
          <w:sz w:val="24"/>
        </w:rPr>
      </w:pPr>
      <w:r w:rsidRPr="00E36424">
        <w:rPr>
          <w:rFonts w:ascii="Times New Roman" w:hAnsi="Times New Roman"/>
          <w:b w:val="0"/>
          <w:bCs/>
          <w:sz w:val="24"/>
        </w:rPr>
        <w:t xml:space="preserve"> </w:t>
      </w:r>
      <w:r w:rsidR="00E36424" w:rsidRPr="00E36424">
        <w:rPr>
          <w:rFonts w:ascii="Times New Roman" w:hAnsi="Times New Roman"/>
          <w:b w:val="0"/>
          <w:bCs/>
          <w:sz w:val="24"/>
        </w:rPr>
        <w:t>“A Hard Day’s Night</w:t>
      </w:r>
      <w:r w:rsidR="00E36424">
        <w:rPr>
          <w:rFonts w:ascii="Times New Roman" w:hAnsi="Times New Roman"/>
          <w:b w:val="0"/>
          <w:bCs/>
          <w:sz w:val="24"/>
        </w:rPr>
        <w:t>” directed by Richard Lester.  Available on DVD, Blu-ray, and Prime Video.</w:t>
      </w:r>
    </w:p>
    <w:p w14:paraId="6CF6FABC" w14:textId="59FDFD73" w:rsidR="00E36424" w:rsidRDefault="00E36424" w:rsidP="00AF35F1">
      <w:pPr>
        <w:pStyle w:val="Title"/>
        <w:ind w:right="-270"/>
        <w:jc w:val="left"/>
        <w:rPr>
          <w:rFonts w:ascii="Times New Roman" w:hAnsi="Times New Roman"/>
          <w:b w:val="0"/>
          <w:bCs/>
          <w:sz w:val="24"/>
        </w:rPr>
      </w:pPr>
    </w:p>
    <w:p w14:paraId="7FF1080E" w14:textId="551A8958" w:rsidR="00E36424" w:rsidRDefault="00E36424" w:rsidP="00AF35F1">
      <w:pPr>
        <w:pStyle w:val="Title"/>
        <w:ind w:right="-270"/>
        <w:jc w:val="left"/>
        <w:rPr>
          <w:rFonts w:ascii="Times New Roman" w:hAnsi="Times New Roman"/>
          <w:b w:val="0"/>
          <w:bCs/>
          <w:sz w:val="24"/>
        </w:rPr>
      </w:pPr>
      <w:r>
        <w:rPr>
          <w:rFonts w:ascii="Times New Roman" w:hAnsi="Times New Roman"/>
          <w:b w:val="0"/>
          <w:bCs/>
          <w:sz w:val="24"/>
        </w:rPr>
        <w:t xml:space="preserve">“Help!” </w:t>
      </w:r>
      <w:r w:rsidR="00A11665">
        <w:rPr>
          <w:rFonts w:ascii="Times New Roman" w:hAnsi="Times New Roman"/>
          <w:b w:val="0"/>
          <w:bCs/>
          <w:sz w:val="24"/>
        </w:rPr>
        <w:t>directed by Richard Lester.  Available on DVD, Blu-ray, and Prime Video.</w:t>
      </w:r>
    </w:p>
    <w:p w14:paraId="2BDF5EDC" w14:textId="30095374" w:rsidR="00E36424" w:rsidRDefault="00E36424" w:rsidP="00AF35F1">
      <w:pPr>
        <w:pStyle w:val="Title"/>
        <w:ind w:right="-270"/>
        <w:jc w:val="left"/>
        <w:rPr>
          <w:rFonts w:ascii="Times New Roman" w:hAnsi="Times New Roman"/>
          <w:b w:val="0"/>
          <w:bCs/>
          <w:sz w:val="24"/>
        </w:rPr>
      </w:pPr>
    </w:p>
    <w:p w14:paraId="70D35471" w14:textId="16ACC521" w:rsidR="00DF27AC" w:rsidRDefault="00DF27AC" w:rsidP="00AF35F1">
      <w:pPr>
        <w:pStyle w:val="Title"/>
        <w:ind w:right="-270"/>
        <w:jc w:val="left"/>
        <w:rPr>
          <w:rFonts w:ascii="Times New Roman" w:hAnsi="Times New Roman"/>
          <w:b w:val="0"/>
          <w:bCs/>
          <w:sz w:val="24"/>
        </w:rPr>
      </w:pPr>
      <w:r>
        <w:rPr>
          <w:rFonts w:ascii="Times New Roman" w:hAnsi="Times New Roman"/>
          <w:b w:val="0"/>
          <w:bCs/>
          <w:sz w:val="24"/>
        </w:rPr>
        <w:t xml:space="preserve">“Magical Mystery </w:t>
      </w:r>
      <w:proofErr w:type="gramStart"/>
      <w:r>
        <w:rPr>
          <w:rFonts w:ascii="Times New Roman" w:hAnsi="Times New Roman"/>
          <w:b w:val="0"/>
          <w:bCs/>
          <w:sz w:val="24"/>
        </w:rPr>
        <w:t>Tour”  Available</w:t>
      </w:r>
      <w:proofErr w:type="gramEnd"/>
      <w:r>
        <w:rPr>
          <w:rFonts w:ascii="Times New Roman" w:hAnsi="Times New Roman"/>
          <w:b w:val="0"/>
          <w:bCs/>
          <w:sz w:val="24"/>
        </w:rPr>
        <w:t xml:space="preserve"> on DVD, Blu-ray, and Prime Video.</w:t>
      </w:r>
    </w:p>
    <w:p w14:paraId="7D13314A" w14:textId="6456EDD3" w:rsidR="00FE52E0" w:rsidRDefault="00FE52E0" w:rsidP="00AF35F1">
      <w:pPr>
        <w:pStyle w:val="Title"/>
        <w:ind w:right="-270"/>
        <w:jc w:val="left"/>
        <w:rPr>
          <w:rFonts w:ascii="Times New Roman" w:hAnsi="Times New Roman"/>
          <w:b w:val="0"/>
          <w:bCs/>
          <w:sz w:val="24"/>
        </w:rPr>
      </w:pPr>
    </w:p>
    <w:p w14:paraId="75EEA0EC" w14:textId="15430B49" w:rsidR="00FE52E0" w:rsidRDefault="00FE52E0" w:rsidP="00AF35F1">
      <w:pPr>
        <w:pStyle w:val="Title"/>
        <w:ind w:right="-270"/>
        <w:jc w:val="left"/>
        <w:rPr>
          <w:rFonts w:ascii="Times New Roman" w:hAnsi="Times New Roman"/>
          <w:b w:val="0"/>
          <w:bCs/>
          <w:sz w:val="24"/>
        </w:rPr>
      </w:pPr>
      <w:r>
        <w:rPr>
          <w:rFonts w:ascii="Times New Roman" w:hAnsi="Times New Roman"/>
          <w:b w:val="0"/>
          <w:bCs/>
          <w:sz w:val="24"/>
        </w:rPr>
        <w:t xml:space="preserve">“Yellow </w:t>
      </w:r>
      <w:proofErr w:type="gramStart"/>
      <w:r>
        <w:rPr>
          <w:rFonts w:ascii="Times New Roman" w:hAnsi="Times New Roman"/>
          <w:b w:val="0"/>
          <w:bCs/>
          <w:sz w:val="24"/>
        </w:rPr>
        <w:t>Submarine”  Available</w:t>
      </w:r>
      <w:proofErr w:type="gramEnd"/>
      <w:r>
        <w:rPr>
          <w:rFonts w:ascii="Times New Roman" w:hAnsi="Times New Roman"/>
          <w:b w:val="0"/>
          <w:bCs/>
          <w:sz w:val="24"/>
        </w:rPr>
        <w:t xml:space="preserve"> on DVD, Blu-ray, and Prime Video.</w:t>
      </w:r>
    </w:p>
    <w:p w14:paraId="4470A774" w14:textId="30D4D79F" w:rsidR="00E36424" w:rsidRDefault="00E36424" w:rsidP="00AF35F1">
      <w:pPr>
        <w:pStyle w:val="Title"/>
        <w:ind w:right="-270"/>
        <w:jc w:val="left"/>
        <w:rPr>
          <w:rFonts w:ascii="Times New Roman" w:hAnsi="Times New Roman"/>
          <w:b w:val="0"/>
          <w:bCs/>
          <w:sz w:val="24"/>
        </w:rPr>
      </w:pPr>
    </w:p>
    <w:p w14:paraId="7060B75D" w14:textId="6D888F98" w:rsidR="00E36424" w:rsidRPr="004825FF" w:rsidRDefault="00E36424" w:rsidP="00AF35F1">
      <w:pPr>
        <w:pStyle w:val="Title"/>
        <w:ind w:right="-270"/>
        <w:jc w:val="left"/>
      </w:pPr>
      <w:r>
        <w:rPr>
          <w:rFonts w:ascii="Times New Roman" w:hAnsi="Times New Roman"/>
          <w:b w:val="0"/>
          <w:bCs/>
          <w:sz w:val="24"/>
        </w:rPr>
        <w:t>“</w:t>
      </w:r>
      <w:r w:rsidRPr="00E36424">
        <w:rPr>
          <w:rFonts w:ascii="Times New Roman" w:hAnsi="Times New Roman"/>
          <w:b w:val="0"/>
          <w:bCs/>
          <w:sz w:val="24"/>
        </w:rPr>
        <w:t>Eight Days A Week – The Touring Years</w:t>
      </w:r>
      <w:r>
        <w:rPr>
          <w:rFonts w:ascii="Times New Roman" w:hAnsi="Times New Roman"/>
          <w:b w:val="0"/>
          <w:bCs/>
          <w:sz w:val="24"/>
        </w:rPr>
        <w:t>” directed by Ron Howard. Available on DVD, Blu-ray, and Prime Video.</w:t>
      </w:r>
    </w:p>
    <w:p w14:paraId="7B814CD8" w14:textId="77777777" w:rsidR="004825FF" w:rsidRDefault="004825FF" w:rsidP="00AF35F1">
      <w:pPr>
        <w:pStyle w:val="Title"/>
        <w:ind w:right="-270"/>
        <w:jc w:val="left"/>
        <w:rPr>
          <w:rFonts w:ascii="Times New Roman" w:hAnsi="Times New Roman"/>
          <w:b w:val="0"/>
          <w:bCs/>
          <w:sz w:val="24"/>
        </w:rPr>
      </w:pPr>
    </w:p>
    <w:p w14:paraId="49BE4A7C" w14:textId="77777777" w:rsidR="004825FF" w:rsidRPr="007A30E5" w:rsidRDefault="004825FF" w:rsidP="00AF35F1">
      <w:pPr>
        <w:pStyle w:val="Title"/>
        <w:ind w:right="-270"/>
        <w:jc w:val="left"/>
        <w:rPr>
          <w:rFonts w:ascii="Times New Roman" w:hAnsi="Times New Roman"/>
          <w:b w:val="0"/>
          <w:bCs/>
          <w:sz w:val="24"/>
        </w:rPr>
      </w:pPr>
    </w:p>
    <w:sectPr w:rsidR="004825FF" w:rsidRPr="007A30E5" w:rsidSect="00DE7D0C">
      <w:type w:val="continuous"/>
      <w:pgSz w:w="12240" w:h="15840"/>
      <w:pgMar w:top="806"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5726" w14:textId="77777777" w:rsidR="004906F3" w:rsidRDefault="004906F3" w:rsidP="00556651">
      <w:r>
        <w:separator/>
      </w:r>
    </w:p>
  </w:endnote>
  <w:endnote w:type="continuationSeparator" w:id="0">
    <w:p w14:paraId="6BF0F822" w14:textId="77777777" w:rsidR="004906F3" w:rsidRDefault="004906F3" w:rsidP="0055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Bold">
    <w:altName w:val="Verdana"/>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AAC4" w14:textId="77777777" w:rsidR="004906F3" w:rsidRDefault="004906F3" w:rsidP="00556651">
      <w:r>
        <w:separator/>
      </w:r>
    </w:p>
  </w:footnote>
  <w:footnote w:type="continuationSeparator" w:id="0">
    <w:p w14:paraId="05B7D337" w14:textId="77777777" w:rsidR="004906F3" w:rsidRDefault="004906F3" w:rsidP="00556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425AD"/>
    <w:multiLevelType w:val="multilevel"/>
    <w:tmpl w:val="26E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552B9"/>
    <w:multiLevelType w:val="hybridMultilevel"/>
    <w:tmpl w:val="732852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39"/>
    <w:rsid w:val="00000851"/>
    <w:rsid w:val="00003DB8"/>
    <w:rsid w:val="000133A4"/>
    <w:rsid w:val="00013EC1"/>
    <w:rsid w:val="00016904"/>
    <w:rsid w:val="000200BC"/>
    <w:rsid w:val="00023CFB"/>
    <w:rsid w:val="00026D2C"/>
    <w:rsid w:val="00030AE7"/>
    <w:rsid w:val="00030D25"/>
    <w:rsid w:val="00031F9F"/>
    <w:rsid w:val="000353A0"/>
    <w:rsid w:val="00036357"/>
    <w:rsid w:val="000472FB"/>
    <w:rsid w:val="00057D16"/>
    <w:rsid w:val="0006161C"/>
    <w:rsid w:val="00066F15"/>
    <w:rsid w:val="00070F4D"/>
    <w:rsid w:val="00080655"/>
    <w:rsid w:val="00081806"/>
    <w:rsid w:val="00094C39"/>
    <w:rsid w:val="000A6219"/>
    <w:rsid w:val="000B4F58"/>
    <w:rsid w:val="000B5222"/>
    <w:rsid w:val="000B77BB"/>
    <w:rsid w:val="000C30A4"/>
    <w:rsid w:val="000C37E0"/>
    <w:rsid w:val="000C4D2D"/>
    <w:rsid w:val="000D107F"/>
    <w:rsid w:val="000D2A22"/>
    <w:rsid w:val="000E1EB8"/>
    <w:rsid w:val="000E2553"/>
    <w:rsid w:val="000E5518"/>
    <w:rsid w:val="000F311E"/>
    <w:rsid w:val="000F5962"/>
    <w:rsid w:val="001023F4"/>
    <w:rsid w:val="001202DA"/>
    <w:rsid w:val="0012378A"/>
    <w:rsid w:val="00132791"/>
    <w:rsid w:val="00151CE8"/>
    <w:rsid w:val="001559C6"/>
    <w:rsid w:val="00156EB6"/>
    <w:rsid w:val="00157A56"/>
    <w:rsid w:val="001657F2"/>
    <w:rsid w:val="00175D8C"/>
    <w:rsid w:val="001801BD"/>
    <w:rsid w:val="00192F81"/>
    <w:rsid w:val="00195094"/>
    <w:rsid w:val="00196130"/>
    <w:rsid w:val="001A4854"/>
    <w:rsid w:val="001A544C"/>
    <w:rsid w:val="001C7D0D"/>
    <w:rsid w:val="001D7295"/>
    <w:rsid w:val="0020113E"/>
    <w:rsid w:val="00206DF7"/>
    <w:rsid w:val="00253EBF"/>
    <w:rsid w:val="002676C5"/>
    <w:rsid w:val="0027164A"/>
    <w:rsid w:val="00280087"/>
    <w:rsid w:val="0028325C"/>
    <w:rsid w:val="002841A4"/>
    <w:rsid w:val="00295D01"/>
    <w:rsid w:val="002A02BF"/>
    <w:rsid w:val="002A0E82"/>
    <w:rsid w:val="002A6DC0"/>
    <w:rsid w:val="002B1E63"/>
    <w:rsid w:val="002C58FF"/>
    <w:rsid w:val="002C60EE"/>
    <w:rsid w:val="002D281D"/>
    <w:rsid w:val="002D2FE4"/>
    <w:rsid w:val="002D63A2"/>
    <w:rsid w:val="003008C0"/>
    <w:rsid w:val="003010EA"/>
    <w:rsid w:val="0030788F"/>
    <w:rsid w:val="003100A3"/>
    <w:rsid w:val="00316E85"/>
    <w:rsid w:val="00320559"/>
    <w:rsid w:val="003206BE"/>
    <w:rsid w:val="00321507"/>
    <w:rsid w:val="00332868"/>
    <w:rsid w:val="00347CBF"/>
    <w:rsid w:val="0035534F"/>
    <w:rsid w:val="00355996"/>
    <w:rsid w:val="00356C82"/>
    <w:rsid w:val="00370592"/>
    <w:rsid w:val="003827F2"/>
    <w:rsid w:val="003905C9"/>
    <w:rsid w:val="003A1F7A"/>
    <w:rsid w:val="003B3A27"/>
    <w:rsid w:val="003B4A8E"/>
    <w:rsid w:val="003D2EF8"/>
    <w:rsid w:val="003E1F1E"/>
    <w:rsid w:val="00403841"/>
    <w:rsid w:val="00426E26"/>
    <w:rsid w:val="00431823"/>
    <w:rsid w:val="00435391"/>
    <w:rsid w:val="00436754"/>
    <w:rsid w:val="004469DF"/>
    <w:rsid w:val="0044785C"/>
    <w:rsid w:val="004609A3"/>
    <w:rsid w:val="00481B42"/>
    <w:rsid w:val="004825FF"/>
    <w:rsid w:val="00485231"/>
    <w:rsid w:val="00487F75"/>
    <w:rsid w:val="0049064A"/>
    <w:rsid w:val="004906F3"/>
    <w:rsid w:val="004A06D7"/>
    <w:rsid w:val="004A3E74"/>
    <w:rsid w:val="004A5B79"/>
    <w:rsid w:val="004A74FA"/>
    <w:rsid w:val="004B7B80"/>
    <w:rsid w:val="004D7EAF"/>
    <w:rsid w:val="004E1EB9"/>
    <w:rsid w:val="004E6D59"/>
    <w:rsid w:val="004F549D"/>
    <w:rsid w:val="004F5B16"/>
    <w:rsid w:val="0050198B"/>
    <w:rsid w:val="00501B74"/>
    <w:rsid w:val="00511519"/>
    <w:rsid w:val="00523F8B"/>
    <w:rsid w:val="0052413D"/>
    <w:rsid w:val="00527A32"/>
    <w:rsid w:val="0054575F"/>
    <w:rsid w:val="00554101"/>
    <w:rsid w:val="0055572F"/>
    <w:rsid w:val="00556651"/>
    <w:rsid w:val="005752AE"/>
    <w:rsid w:val="00587FCB"/>
    <w:rsid w:val="005A3372"/>
    <w:rsid w:val="005A5F98"/>
    <w:rsid w:val="005B0154"/>
    <w:rsid w:val="005C3B14"/>
    <w:rsid w:val="005C3FE4"/>
    <w:rsid w:val="005C7A0E"/>
    <w:rsid w:val="005E6877"/>
    <w:rsid w:val="005F0556"/>
    <w:rsid w:val="005F08B5"/>
    <w:rsid w:val="00613C3F"/>
    <w:rsid w:val="0063774D"/>
    <w:rsid w:val="00641386"/>
    <w:rsid w:val="006425E2"/>
    <w:rsid w:val="006476C3"/>
    <w:rsid w:val="0066461D"/>
    <w:rsid w:val="00664820"/>
    <w:rsid w:val="006657D5"/>
    <w:rsid w:val="006663BE"/>
    <w:rsid w:val="006704B4"/>
    <w:rsid w:val="006716BA"/>
    <w:rsid w:val="00683003"/>
    <w:rsid w:val="006831D6"/>
    <w:rsid w:val="00695A19"/>
    <w:rsid w:val="00697025"/>
    <w:rsid w:val="006A4B57"/>
    <w:rsid w:val="006C7F48"/>
    <w:rsid w:val="006D0556"/>
    <w:rsid w:val="006E05E6"/>
    <w:rsid w:val="00701A85"/>
    <w:rsid w:val="00701AB9"/>
    <w:rsid w:val="00705232"/>
    <w:rsid w:val="00714360"/>
    <w:rsid w:val="007246BF"/>
    <w:rsid w:val="00727454"/>
    <w:rsid w:val="00730BF3"/>
    <w:rsid w:val="007432E2"/>
    <w:rsid w:val="007502DC"/>
    <w:rsid w:val="00761FE4"/>
    <w:rsid w:val="007721B2"/>
    <w:rsid w:val="0077728D"/>
    <w:rsid w:val="0078224B"/>
    <w:rsid w:val="00791A97"/>
    <w:rsid w:val="0079589C"/>
    <w:rsid w:val="007965A5"/>
    <w:rsid w:val="007A04E1"/>
    <w:rsid w:val="007B42E0"/>
    <w:rsid w:val="007C3992"/>
    <w:rsid w:val="007E1B4E"/>
    <w:rsid w:val="007E4BC2"/>
    <w:rsid w:val="007F3EFF"/>
    <w:rsid w:val="0080727C"/>
    <w:rsid w:val="00811B76"/>
    <w:rsid w:val="00812610"/>
    <w:rsid w:val="00814A96"/>
    <w:rsid w:val="00816261"/>
    <w:rsid w:val="008265FF"/>
    <w:rsid w:val="008336AB"/>
    <w:rsid w:val="00872CEE"/>
    <w:rsid w:val="00874D94"/>
    <w:rsid w:val="00881DA0"/>
    <w:rsid w:val="00890386"/>
    <w:rsid w:val="00893E84"/>
    <w:rsid w:val="00894AFF"/>
    <w:rsid w:val="008A243D"/>
    <w:rsid w:val="008B331B"/>
    <w:rsid w:val="008C1F35"/>
    <w:rsid w:val="008C5FEA"/>
    <w:rsid w:val="008D0078"/>
    <w:rsid w:val="0091225F"/>
    <w:rsid w:val="0091641B"/>
    <w:rsid w:val="00924523"/>
    <w:rsid w:val="00924946"/>
    <w:rsid w:val="00927906"/>
    <w:rsid w:val="00942268"/>
    <w:rsid w:val="009446EA"/>
    <w:rsid w:val="00953732"/>
    <w:rsid w:val="00964648"/>
    <w:rsid w:val="00991032"/>
    <w:rsid w:val="0099602A"/>
    <w:rsid w:val="00996633"/>
    <w:rsid w:val="00997890"/>
    <w:rsid w:val="009A020D"/>
    <w:rsid w:val="009A032A"/>
    <w:rsid w:val="009A606A"/>
    <w:rsid w:val="009B4A36"/>
    <w:rsid w:val="009C5679"/>
    <w:rsid w:val="009D6546"/>
    <w:rsid w:val="009F1B1D"/>
    <w:rsid w:val="009F5EBC"/>
    <w:rsid w:val="00A0081B"/>
    <w:rsid w:val="00A036DB"/>
    <w:rsid w:val="00A04A95"/>
    <w:rsid w:val="00A11665"/>
    <w:rsid w:val="00A20942"/>
    <w:rsid w:val="00A2585E"/>
    <w:rsid w:val="00A25C3F"/>
    <w:rsid w:val="00A262F2"/>
    <w:rsid w:val="00A3321F"/>
    <w:rsid w:val="00A40453"/>
    <w:rsid w:val="00A41362"/>
    <w:rsid w:val="00A427DB"/>
    <w:rsid w:val="00A45D93"/>
    <w:rsid w:val="00A47001"/>
    <w:rsid w:val="00A47720"/>
    <w:rsid w:val="00A53FE1"/>
    <w:rsid w:val="00A608CB"/>
    <w:rsid w:val="00A60A90"/>
    <w:rsid w:val="00A72C6C"/>
    <w:rsid w:val="00A800D6"/>
    <w:rsid w:val="00A8793E"/>
    <w:rsid w:val="00A91562"/>
    <w:rsid w:val="00A9526A"/>
    <w:rsid w:val="00AB181C"/>
    <w:rsid w:val="00AB35A5"/>
    <w:rsid w:val="00AD59DB"/>
    <w:rsid w:val="00AE1A6A"/>
    <w:rsid w:val="00AE7859"/>
    <w:rsid w:val="00AF35F1"/>
    <w:rsid w:val="00AF45FE"/>
    <w:rsid w:val="00AF64BE"/>
    <w:rsid w:val="00B0151E"/>
    <w:rsid w:val="00B02BCA"/>
    <w:rsid w:val="00B03B53"/>
    <w:rsid w:val="00B06036"/>
    <w:rsid w:val="00B065BA"/>
    <w:rsid w:val="00B22B0E"/>
    <w:rsid w:val="00B262AF"/>
    <w:rsid w:val="00B35869"/>
    <w:rsid w:val="00B37A70"/>
    <w:rsid w:val="00B4308E"/>
    <w:rsid w:val="00B460D3"/>
    <w:rsid w:val="00B506AD"/>
    <w:rsid w:val="00B511BD"/>
    <w:rsid w:val="00B570D5"/>
    <w:rsid w:val="00B663EF"/>
    <w:rsid w:val="00B819DA"/>
    <w:rsid w:val="00B94790"/>
    <w:rsid w:val="00BA03F6"/>
    <w:rsid w:val="00BA2F4D"/>
    <w:rsid w:val="00BB35FA"/>
    <w:rsid w:val="00BC09AF"/>
    <w:rsid w:val="00BC0A91"/>
    <w:rsid w:val="00BD0776"/>
    <w:rsid w:val="00BD7822"/>
    <w:rsid w:val="00BE0C73"/>
    <w:rsid w:val="00BE43FF"/>
    <w:rsid w:val="00BE5BC1"/>
    <w:rsid w:val="00BF52F6"/>
    <w:rsid w:val="00C03E62"/>
    <w:rsid w:val="00C07657"/>
    <w:rsid w:val="00C105B5"/>
    <w:rsid w:val="00C1679E"/>
    <w:rsid w:val="00C16D71"/>
    <w:rsid w:val="00C304FA"/>
    <w:rsid w:val="00C32DD6"/>
    <w:rsid w:val="00C3734C"/>
    <w:rsid w:val="00C42159"/>
    <w:rsid w:val="00C42785"/>
    <w:rsid w:val="00C463FB"/>
    <w:rsid w:val="00C47DE6"/>
    <w:rsid w:val="00C51167"/>
    <w:rsid w:val="00C52277"/>
    <w:rsid w:val="00C578B2"/>
    <w:rsid w:val="00C57BC5"/>
    <w:rsid w:val="00C64280"/>
    <w:rsid w:val="00C73B5F"/>
    <w:rsid w:val="00C8088D"/>
    <w:rsid w:val="00C955E4"/>
    <w:rsid w:val="00CA2FCB"/>
    <w:rsid w:val="00CB660E"/>
    <w:rsid w:val="00CC2058"/>
    <w:rsid w:val="00CE341E"/>
    <w:rsid w:val="00CE6DA2"/>
    <w:rsid w:val="00CE755B"/>
    <w:rsid w:val="00CF76DB"/>
    <w:rsid w:val="00D11DCE"/>
    <w:rsid w:val="00D2460A"/>
    <w:rsid w:val="00D36915"/>
    <w:rsid w:val="00D4753B"/>
    <w:rsid w:val="00D54840"/>
    <w:rsid w:val="00D65E94"/>
    <w:rsid w:val="00D74B62"/>
    <w:rsid w:val="00D75B0D"/>
    <w:rsid w:val="00DA6CA2"/>
    <w:rsid w:val="00DB2264"/>
    <w:rsid w:val="00DB5CE5"/>
    <w:rsid w:val="00DC0DE0"/>
    <w:rsid w:val="00DC3C39"/>
    <w:rsid w:val="00DE0348"/>
    <w:rsid w:val="00DE7D0C"/>
    <w:rsid w:val="00DF27AC"/>
    <w:rsid w:val="00E01BCC"/>
    <w:rsid w:val="00E1214C"/>
    <w:rsid w:val="00E12C16"/>
    <w:rsid w:val="00E24314"/>
    <w:rsid w:val="00E24F74"/>
    <w:rsid w:val="00E34582"/>
    <w:rsid w:val="00E34BC6"/>
    <w:rsid w:val="00E36424"/>
    <w:rsid w:val="00E40BFE"/>
    <w:rsid w:val="00E534A8"/>
    <w:rsid w:val="00E57AC6"/>
    <w:rsid w:val="00E610C7"/>
    <w:rsid w:val="00E64228"/>
    <w:rsid w:val="00E749BE"/>
    <w:rsid w:val="00E83DAF"/>
    <w:rsid w:val="00E860B8"/>
    <w:rsid w:val="00E93F97"/>
    <w:rsid w:val="00E962F4"/>
    <w:rsid w:val="00E96633"/>
    <w:rsid w:val="00EB69E7"/>
    <w:rsid w:val="00EE21D1"/>
    <w:rsid w:val="00F02F87"/>
    <w:rsid w:val="00F07ED0"/>
    <w:rsid w:val="00F20B3E"/>
    <w:rsid w:val="00F22674"/>
    <w:rsid w:val="00F47DD2"/>
    <w:rsid w:val="00F60ADB"/>
    <w:rsid w:val="00F74BB9"/>
    <w:rsid w:val="00F934BD"/>
    <w:rsid w:val="00F950BF"/>
    <w:rsid w:val="00FA2EC5"/>
    <w:rsid w:val="00FA6FD1"/>
    <w:rsid w:val="00FB5089"/>
    <w:rsid w:val="00FC2DEA"/>
    <w:rsid w:val="00FC4883"/>
    <w:rsid w:val="00FD0750"/>
    <w:rsid w:val="00FD20FA"/>
    <w:rsid w:val="00FD6B1E"/>
    <w:rsid w:val="00FE19E2"/>
    <w:rsid w:val="00FE4D21"/>
    <w:rsid w:val="00FE52E0"/>
    <w:rsid w:val="00FE5746"/>
    <w:rsid w:val="00FF31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4FBDD"/>
  <w14:defaultImageDpi w14:val="300"/>
  <w15:chartTrackingRefBased/>
  <w15:docId w15:val="{44A8EE44-C22E-EB40-B793-7736242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5B5"/>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b/>
    </w:rPr>
  </w:style>
  <w:style w:type="paragraph" w:styleId="Heading2">
    <w:name w:val="heading 2"/>
    <w:basedOn w:val="Normal"/>
    <w:next w:val="Normal"/>
    <w:qFormat/>
    <w:pPr>
      <w:keepNext/>
      <w:jc w:val="right"/>
      <w:outlineLvl w:val="1"/>
    </w:pPr>
    <w:rPr>
      <w:rFonts w:ascii="Times" w:hAnsi="Times"/>
      <w:b/>
    </w:rPr>
  </w:style>
  <w:style w:type="paragraph" w:styleId="Heading3">
    <w:name w:val="heading 3"/>
    <w:basedOn w:val="Normal"/>
    <w:next w:val="Normal"/>
    <w:qFormat/>
    <w:pPr>
      <w:keepNext/>
      <w:outlineLvl w:val="2"/>
    </w:pPr>
    <w:rPr>
      <w:rFonts w:ascii="Times" w:hAnsi="Times"/>
      <w:b/>
      <w:color w:val="000000"/>
    </w:rPr>
  </w:style>
  <w:style w:type="paragraph" w:styleId="Heading4">
    <w:name w:val="heading 4"/>
    <w:basedOn w:val="Normal"/>
    <w:next w:val="Normal"/>
    <w:qFormat/>
    <w:pPr>
      <w:keepNext/>
      <w:outlineLvl w:val="3"/>
    </w:pPr>
    <w:rPr>
      <w:rFonts w:ascii="Times" w:hAnsi="Times"/>
      <w:b/>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32"/>
    </w:rPr>
  </w:style>
  <w:style w:type="paragraph" w:styleId="Subtitle">
    <w:name w:val="Subtitle"/>
    <w:basedOn w:val="Normal"/>
    <w:qFormat/>
    <w:pPr>
      <w:jc w:val="center"/>
    </w:pPr>
    <w:rPr>
      <w:rFonts w:ascii="Times" w:hAnsi="Times"/>
      <w:b/>
      <w:sz w:val="28"/>
    </w:rPr>
  </w:style>
  <w:style w:type="paragraph" w:styleId="BodyText2">
    <w:name w:val="Body Text 2"/>
    <w:basedOn w:val="Normal"/>
    <w:pPr>
      <w:ind w:right="-270"/>
    </w:pPr>
  </w:style>
  <w:style w:type="character" w:styleId="Hyperlink">
    <w:name w:val="Hyperlink"/>
    <w:uiPriority w:val="99"/>
    <w:rPr>
      <w:color w:val="0000FF"/>
      <w:u w:val="single"/>
    </w:rPr>
  </w:style>
  <w:style w:type="paragraph" w:styleId="BodyTextIndent">
    <w:name w:val="Body Text Indent"/>
    <w:basedOn w:val="Normal"/>
    <w:pPr>
      <w:tabs>
        <w:tab w:val="left" w:pos="990"/>
      </w:tabs>
      <w:ind w:left="720"/>
    </w:pPr>
    <w:rPr>
      <w:sz w:val="22"/>
    </w:rPr>
  </w:style>
  <w:style w:type="character" w:styleId="FollowedHyperlink">
    <w:name w:val="FollowedHyperlink"/>
    <w:rPr>
      <w:color w:val="800080"/>
      <w:u w:val="single"/>
    </w:rPr>
  </w:style>
  <w:style w:type="paragraph" w:styleId="DocumentMap">
    <w:name w:val="Document Map"/>
    <w:basedOn w:val="Normal"/>
    <w:link w:val="DocumentMapChar"/>
    <w:rsid w:val="00B22B0E"/>
    <w:rPr>
      <w:rFonts w:ascii="Lucida Grande" w:hAnsi="Lucida Grande" w:cs="Lucida Grande"/>
    </w:rPr>
  </w:style>
  <w:style w:type="character" w:customStyle="1" w:styleId="DocumentMapChar">
    <w:name w:val="Document Map Char"/>
    <w:link w:val="DocumentMap"/>
    <w:rsid w:val="00B22B0E"/>
    <w:rPr>
      <w:rFonts w:ascii="Lucida Grande" w:hAnsi="Lucida Grande" w:cs="Lucida Grande"/>
      <w:sz w:val="24"/>
      <w:szCs w:val="24"/>
    </w:rPr>
  </w:style>
  <w:style w:type="character" w:styleId="UnresolvedMention">
    <w:name w:val="Unresolved Mention"/>
    <w:uiPriority w:val="99"/>
    <w:semiHidden/>
    <w:unhideWhenUsed/>
    <w:rsid w:val="00485231"/>
    <w:rPr>
      <w:color w:val="605E5C"/>
      <w:shd w:val="clear" w:color="auto" w:fill="E1DFDD"/>
    </w:rPr>
  </w:style>
  <w:style w:type="paragraph" w:styleId="Header">
    <w:name w:val="header"/>
    <w:basedOn w:val="Normal"/>
    <w:link w:val="HeaderChar"/>
    <w:rsid w:val="00556651"/>
    <w:pPr>
      <w:tabs>
        <w:tab w:val="center" w:pos="4680"/>
        <w:tab w:val="right" w:pos="9360"/>
      </w:tabs>
    </w:pPr>
  </w:style>
  <w:style w:type="character" w:customStyle="1" w:styleId="HeaderChar">
    <w:name w:val="Header Char"/>
    <w:link w:val="Header"/>
    <w:rsid w:val="00556651"/>
    <w:rPr>
      <w:rFonts w:ascii="Helvetica" w:hAnsi="Helvetica"/>
      <w:sz w:val="24"/>
    </w:rPr>
  </w:style>
  <w:style w:type="paragraph" w:styleId="Footer">
    <w:name w:val="footer"/>
    <w:basedOn w:val="Normal"/>
    <w:link w:val="FooterChar"/>
    <w:rsid w:val="00556651"/>
    <w:pPr>
      <w:tabs>
        <w:tab w:val="center" w:pos="4680"/>
        <w:tab w:val="right" w:pos="9360"/>
      </w:tabs>
    </w:pPr>
  </w:style>
  <w:style w:type="character" w:customStyle="1" w:styleId="FooterChar">
    <w:name w:val="Footer Char"/>
    <w:link w:val="Footer"/>
    <w:rsid w:val="00556651"/>
    <w:rPr>
      <w:rFonts w:ascii="Helvetica" w:hAnsi="Helvetica"/>
      <w:sz w:val="24"/>
    </w:rPr>
  </w:style>
  <w:style w:type="paragraph" w:styleId="BodyText">
    <w:name w:val="Body Text"/>
    <w:basedOn w:val="Normal"/>
    <w:link w:val="BodyTextChar"/>
    <w:rsid w:val="003010EA"/>
    <w:pPr>
      <w:spacing w:after="120"/>
    </w:pPr>
  </w:style>
  <w:style w:type="character" w:customStyle="1" w:styleId="BodyTextChar">
    <w:name w:val="Body Text Char"/>
    <w:basedOn w:val="DefaultParagraphFont"/>
    <w:link w:val="BodyText"/>
    <w:rsid w:val="003010E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27512">
      <w:bodyDiv w:val="1"/>
      <w:marLeft w:val="0"/>
      <w:marRight w:val="0"/>
      <w:marTop w:val="0"/>
      <w:marBottom w:val="0"/>
      <w:divBdr>
        <w:top w:val="none" w:sz="0" w:space="0" w:color="auto"/>
        <w:left w:val="none" w:sz="0" w:space="0" w:color="auto"/>
        <w:bottom w:val="none" w:sz="0" w:space="0" w:color="auto"/>
        <w:right w:val="none" w:sz="0" w:space="0" w:color="auto"/>
      </w:divBdr>
      <w:divsChild>
        <w:div w:id="1198161693">
          <w:marLeft w:val="0"/>
          <w:marRight w:val="0"/>
          <w:marTop w:val="400"/>
          <w:marBottom w:val="0"/>
          <w:divBdr>
            <w:top w:val="none" w:sz="0" w:space="0" w:color="auto"/>
            <w:left w:val="none" w:sz="0" w:space="0" w:color="auto"/>
            <w:bottom w:val="none" w:sz="0" w:space="0" w:color="auto"/>
            <w:right w:val="none" w:sz="0" w:space="0" w:color="auto"/>
          </w:divBdr>
        </w:div>
        <w:div w:id="268975341">
          <w:marLeft w:val="0"/>
          <w:marRight w:val="0"/>
          <w:marTop w:val="400"/>
          <w:marBottom w:val="0"/>
          <w:divBdr>
            <w:top w:val="none" w:sz="0" w:space="0" w:color="auto"/>
            <w:left w:val="none" w:sz="0" w:space="0" w:color="auto"/>
            <w:bottom w:val="none" w:sz="0" w:space="0" w:color="auto"/>
            <w:right w:val="none" w:sz="0" w:space="0" w:color="auto"/>
          </w:divBdr>
        </w:div>
        <w:div w:id="1152480778">
          <w:marLeft w:val="0"/>
          <w:marRight w:val="0"/>
          <w:marTop w:val="400"/>
          <w:marBottom w:val="0"/>
          <w:divBdr>
            <w:top w:val="none" w:sz="0" w:space="0" w:color="auto"/>
            <w:left w:val="none" w:sz="0" w:space="0" w:color="auto"/>
            <w:bottom w:val="none" w:sz="0" w:space="0" w:color="auto"/>
            <w:right w:val="none" w:sz="0" w:space="0" w:color="auto"/>
          </w:divBdr>
        </w:div>
        <w:div w:id="143399528">
          <w:marLeft w:val="0"/>
          <w:marRight w:val="0"/>
          <w:marTop w:val="400"/>
          <w:marBottom w:val="0"/>
          <w:divBdr>
            <w:top w:val="none" w:sz="0" w:space="0" w:color="auto"/>
            <w:left w:val="none" w:sz="0" w:space="0" w:color="auto"/>
            <w:bottom w:val="none" w:sz="0" w:space="0" w:color="auto"/>
            <w:right w:val="none" w:sz="0" w:space="0" w:color="auto"/>
          </w:divBdr>
        </w:div>
      </w:divsChild>
    </w:div>
    <w:div w:id="536044246">
      <w:bodyDiv w:val="1"/>
      <w:marLeft w:val="0"/>
      <w:marRight w:val="0"/>
      <w:marTop w:val="0"/>
      <w:marBottom w:val="0"/>
      <w:divBdr>
        <w:top w:val="none" w:sz="0" w:space="0" w:color="auto"/>
        <w:left w:val="none" w:sz="0" w:space="0" w:color="auto"/>
        <w:bottom w:val="none" w:sz="0" w:space="0" w:color="auto"/>
        <w:right w:val="none" w:sz="0" w:space="0" w:color="auto"/>
      </w:divBdr>
    </w:div>
    <w:div w:id="585960363">
      <w:bodyDiv w:val="1"/>
      <w:marLeft w:val="0"/>
      <w:marRight w:val="0"/>
      <w:marTop w:val="0"/>
      <w:marBottom w:val="0"/>
      <w:divBdr>
        <w:top w:val="none" w:sz="0" w:space="0" w:color="auto"/>
        <w:left w:val="none" w:sz="0" w:space="0" w:color="auto"/>
        <w:bottom w:val="none" w:sz="0" w:space="0" w:color="auto"/>
        <w:right w:val="none" w:sz="0" w:space="0" w:color="auto"/>
      </w:divBdr>
    </w:div>
    <w:div w:id="597756099">
      <w:bodyDiv w:val="1"/>
      <w:marLeft w:val="0"/>
      <w:marRight w:val="0"/>
      <w:marTop w:val="0"/>
      <w:marBottom w:val="0"/>
      <w:divBdr>
        <w:top w:val="none" w:sz="0" w:space="0" w:color="auto"/>
        <w:left w:val="none" w:sz="0" w:space="0" w:color="auto"/>
        <w:bottom w:val="none" w:sz="0" w:space="0" w:color="auto"/>
        <w:right w:val="none" w:sz="0" w:space="0" w:color="auto"/>
      </w:divBdr>
    </w:div>
    <w:div w:id="602105495">
      <w:bodyDiv w:val="1"/>
      <w:marLeft w:val="0"/>
      <w:marRight w:val="0"/>
      <w:marTop w:val="0"/>
      <w:marBottom w:val="0"/>
      <w:divBdr>
        <w:top w:val="none" w:sz="0" w:space="0" w:color="auto"/>
        <w:left w:val="none" w:sz="0" w:space="0" w:color="auto"/>
        <w:bottom w:val="none" w:sz="0" w:space="0" w:color="auto"/>
        <w:right w:val="none" w:sz="0" w:space="0" w:color="auto"/>
      </w:divBdr>
    </w:div>
    <w:div w:id="810632552">
      <w:bodyDiv w:val="1"/>
      <w:marLeft w:val="0"/>
      <w:marRight w:val="0"/>
      <w:marTop w:val="0"/>
      <w:marBottom w:val="0"/>
      <w:divBdr>
        <w:top w:val="none" w:sz="0" w:space="0" w:color="auto"/>
        <w:left w:val="none" w:sz="0" w:space="0" w:color="auto"/>
        <w:bottom w:val="none" w:sz="0" w:space="0" w:color="auto"/>
        <w:right w:val="none" w:sz="0" w:space="0" w:color="auto"/>
      </w:divBdr>
    </w:div>
    <w:div w:id="820123925">
      <w:bodyDiv w:val="1"/>
      <w:marLeft w:val="0"/>
      <w:marRight w:val="0"/>
      <w:marTop w:val="0"/>
      <w:marBottom w:val="0"/>
      <w:divBdr>
        <w:top w:val="none" w:sz="0" w:space="0" w:color="auto"/>
        <w:left w:val="none" w:sz="0" w:space="0" w:color="auto"/>
        <w:bottom w:val="none" w:sz="0" w:space="0" w:color="auto"/>
        <w:right w:val="none" w:sz="0" w:space="0" w:color="auto"/>
      </w:divBdr>
    </w:div>
    <w:div w:id="866717701">
      <w:bodyDiv w:val="1"/>
      <w:marLeft w:val="0"/>
      <w:marRight w:val="0"/>
      <w:marTop w:val="0"/>
      <w:marBottom w:val="0"/>
      <w:divBdr>
        <w:top w:val="none" w:sz="0" w:space="0" w:color="auto"/>
        <w:left w:val="none" w:sz="0" w:space="0" w:color="auto"/>
        <w:bottom w:val="none" w:sz="0" w:space="0" w:color="auto"/>
        <w:right w:val="none" w:sz="0" w:space="0" w:color="auto"/>
      </w:divBdr>
    </w:div>
    <w:div w:id="1065109413">
      <w:bodyDiv w:val="1"/>
      <w:marLeft w:val="0"/>
      <w:marRight w:val="0"/>
      <w:marTop w:val="0"/>
      <w:marBottom w:val="0"/>
      <w:divBdr>
        <w:top w:val="none" w:sz="0" w:space="0" w:color="auto"/>
        <w:left w:val="none" w:sz="0" w:space="0" w:color="auto"/>
        <w:bottom w:val="none" w:sz="0" w:space="0" w:color="auto"/>
        <w:right w:val="none" w:sz="0" w:space="0" w:color="auto"/>
      </w:divBdr>
    </w:div>
    <w:div w:id="1571691393">
      <w:bodyDiv w:val="1"/>
      <w:marLeft w:val="0"/>
      <w:marRight w:val="0"/>
      <w:marTop w:val="0"/>
      <w:marBottom w:val="0"/>
      <w:divBdr>
        <w:top w:val="none" w:sz="0" w:space="0" w:color="auto"/>
        <w:left w:val="none" w:sz="0" w:space="0" w:color="auto"/>
        <w:bottom w:val="none" w:sz="0" w:space="0" w:color="auto"/>
        <w:right w:val="none" w:sz="0" w:space="0" w:color="auto"/>
      </w:divBdr>
    </w:div>
    <w:div w:id="1948005024">
      <w:bodyDiv w:val="1"/>
      <w:marLeft w:val="0"/>
      <w:marRight w:val="0"/>
      <w:marTop w:val="0"/>
      <w:marBottom w:val="0"/>
      <w:divBdr>
        <w:top w:val="none" w:sz="0" w:space="0" w:color="auto"/>
        <w:left w:val="none" w:sz="0" w:space="0" w:color="auto"/>
        <w:bottom w:val="none" w:sz="0" w:space="0" w:color="auto"/>
        <w:right w:val="none" w:sz="0" w:space="0" w:color="auto"/>
      </w:divBdr>
    </w:div>
    <w:div w:id="21023374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conduct.gwu.edu/code-academic-integrity" TargetMode="External"/><Relationship Id="rId3" Type="http://schemas.openxmlformats.org/officeDocument/2006/relationships/settings" Target="settings.xml"/><Relationship Id="rId7" Type="http://schemas.openxmlformats.org/officeDocument/2006/relationships/hyperlink" Target="https://students.gwu.edu/accommodations-religious-holid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ealthcenter.gwu.edu/counseling-and-psychological-services" TargetMode="External"/><Relationship Id="rId4" Type="http://schemas.openxmlformats.org/officeDocument/2006/relationships/webSettings" Target="webSettings.xml"/><Relationship Id="rId9" Type="http://schemas.openxmlformats.org/officeDocument/2006/relationships/hyperlink" Target="https://disabilitysupport.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Proposal for an Interdisciplinary Digital Media Course</vt:lpstr>
    </vt:vector>
  </TitlesOfParts>
  <Company/>
  <LinksUpToDate>false</LinksUpToDate>
  <CharactersWithSpaces>10368</CharactersWithSpaces>
  <SharedDoc>false</SharedDoc>
  <HLinks>
    <vt:vector size="48" baseType="variant">
      <vt:variant>
        <vt:i4>7929979</vt:i4>
      </vt:variant>
      <vt:variant>
        <vt:i4>21</vt:i4>
      </vt:variant>
      <vt:variant>
        <vt:i4>0</vt:i4>
      </vt:variant>
      <vt:variant>
        <vt:i4>5</vt:i4>
      </vt:variant>
      <vt:variant>
        <vt:lpwstr>https://www.youtube.com/watch?v=W-Gq3uzwmXY</vt:lpwstr>
      </vt:variant>
      <vt:variant>
        <vt:lpwstr/>
      </vt:variant>
      <vt:variant>
        <vt:i4>6422581</vt:i4>
      </vt:variant>
      <vt:variant>
        <vt:i4>18</vt:i4>
      </vt:variant>
      <vt:variant>
        <vt:i4>0</vt:i4>
      </vt:variant>
      <vt:variant>
        <vt:i4>5</vt:i4>
      </vt:variant>
      <vt:variant>
        <vt:lpwstr>https://www.youtube.com/watch?v=uYDYU7RhLBs</vt:lpwstr>
      </vt:variant>
      <vt:variant>
        <vt:lpwstr/>
      </vt:variant>
      <vt:variant>
        <vt:i4>2490471</vt:i4>
      </vt:variant>
      <vt:variant>
        <vt:i4>15</vt:i4>
      </vt:variant>
      <vt:variant>
        <vt:i4>0</vt:i4>
      </vt:variant>
      <vt:variant>
        <vt:i4>5</vt:i4>
      </vt:variant>
      <vt:variant>
        <vt:lpwstr>https://www.youtube.com/watch?v=tr3ftsCVXhc</vt:lpwstr>
      </vt:variant>
      <vt:variant>
        <vt:lpwstr/>
      </vt:variant>
      <vt:variant>
        <vt:i4>4128801</vt:i4>
      </vt:variant>
      <vt:variant>
        <vt:i4>12</vt:i4>
      </vt:variant>
      <vt:variant>
        <vt:i4>0</vt:i4>
      </vt:variant>
      <vt:variant>
        <vt:i4>5</vt:i4>
      </vt:variant>
      <vt:variant>
        <vt:lpwstr>http://www.pbs.org/show/soundbreaking/</vt:lpwstr>
      </vt:variant>
      <vt:variant>
        <vt:lpwstr/>
      </vt:variant>
      <vt:variant>
        <vt:i4>3932220</vt:i4>
      </vt:variant>
      <vt:variant>
        <vt:i4>9</vt:i4>
      </vt:variant>
      <vt:variant>
        <vt:i4>0</vt:i4>
      </vt:variant>
      <vt:variant>
        <vt:i4>5</vt:i4>
      </vt:variant>
      <vt:variant>
        <vt:lpwstr>https://www.youtube.com/watch?v=jjrGmms6u5o</vt:lpwstr>
      </vt:variant>
      <vt:variant>
        <vt:lpwstr/>
      </vt:variant>
      <vt:variant>
        <vt:i4>6225950</vt:i4>
      </vt:variant>
      <vt:variant>
        <vt:i4>6</vt:i4>
      </vt:variant>
      <vt:variant>
        <vt:i4>0</vt:i4>
      </vt:variant>
      <vt:variant>
        <vt:i4>5</vt:i4>
      </vt:variant>
      <vt:variant>
        <vt:lpwstr>https://www.youtube.com/watch?v=qPTHjZ6JYIU&amp;list=RDqPTHjZ6JYIU&amp;t=188</vt:lpwstr>
      </vt:variant>
      <vt:variant>
        <vt:lpwstr/>
      </vt:variant>
      <vt:variant>
        <vt:i4>1048585</vt:i4>
      </vt:variant>
      <vt:variant>
        <vt:i4>3</vt:i4>
      </vt:variant>
      <vt:variant>
        <vt:i4>0</vt:i4>
      </vt:variant>
      <vt:variant>
        <vt:i4>5</vt:i4>
      </vt:variant>
      <vt:variant>
        <vt:lpwstr>http://www.charm.rhul.ac.uk/history/p20_4_1.html</vt:lpwstr>
      </vt:variant>
      <vt:variant>
        <vt:lpwstr/>
      </vt:variant>
      <vt:variant>
        <vt:i4>6357108</vt:i4>
      </vt:variant>
      <vt:variant>
        <vt:i4>0</vt:i4>
      </vt:variant>
      <vt:variant>
        <vt:i4>0</vt:i4>
      </vt:variant>
      <vt:variant>
        <vt:i4>5</vt:i4>
      </vt:variant>
      <vt:variant>
        <vt:lpwstr>https://honorcouncil.georgetown.edu/system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an Interdisciplinary Digital Media Course</dc:title>
  <dc:subject/>
  <dc:creator>Preferred User</dc:creator>
  <cp:keywords/>
  <dc:description/>
  <cp:lastModifiedBy>Toby Mountain</cp:lastModifiedBy>
  <cp:revision>188</cp:revision>
  <cp:lastPrinted>2019-08-19T18:51:00Z</cp:lastPrinted>
  <dcterms:created xsi:type="dcterms:W3CDTF">2019-07-22T13:10:00Z</dcterms:created>
  <dcterms:modified xsi:type="dcterms:W3CDTF">2019-08-21T15:59:00Z</dcterms:modified>
</cp:coreProperties>
</file>